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AAD" w:rsidRPr="00914BB9" w:rsidRDefault="00034AAD" w:rsidP="00034AAD">
      <w:pPr>
        <w:spacing w:line="276" w:lineRule="auto"/>
        <w:jc w:val="center"/>
        <w:rPr>
          <w:rFonts w:ascii="Times New Roman" w:hAnsi="Times New Roman" w:cs="Times New Roman"/>
          <w:b/>
          <w:sz w:val="28"/>
          <w:szCs w:val="24"/>
        </w:rPr>
      </w:pPr>
      <w:r w:rsidRPr="00914BB9">
        <w:rPr>
          <w:rFonts w:ascii="Times New Roman" w:hAnsi="Times New Roman" w:cs="Times New Roman"/>
          <w:b/>
          <w:sz w:val="28"/>
          <w:szCs w:val="24"/>
        </w:rPr>
        <w:t>GAMBARAN FAKTOR-FAKTOR YANG MEMPENGARUHI KONSEP DIRI ANAK DI PANTI ASUHAN CATUR DHARMA PEPABRI PONTIANAK</w:t>
      </w:r>
    </w:p>
    <w:p w:rsidR="00DE1A17" w:rsidRDefault="00034AAD" w:rsidP="00034AAD">
      <w:pPr>
        <w:jc w:val="center"/>
        <w:rPr>
          <w:rFonts w:ascii="Times New Roman" w:hAnsi="Times New Roman" w:cs="Times New Roman"/>
          <w:sz w:val="24"/>
          <w:szCs w:val="24"/>
          <w:vertAlign w:val="superscript"/>
        </w:rPr>
      </w:pPr>
      <w:r w:rsidRPr="003F7141">
        <w:rPr>
          <w:rFonts w:ascii="Times New Roman" w:hAnsi="Times New Roman" w:cs="Times New Roman"/>
          <w:sz w:val="24"/>
          <w:szCs w:val="24"/>
        </w:rPr>
        <w:t>Wulida Litaqia</w:t>
      </w:r>
      <w:r w:rsidRPr="003F7141">
        <w:rPr>
          <w:rFonts w:ascii="Times New Roman" w:hAnsi="Times New Roman" w:cs="Times New Roman"/>
          <w:sz w:val="24"/>
          <w:szCs w:val="24"/>
          <w:vertAlign w:val="superscript"/>
        </w:rPr>
        <w:t>1</w:t>
      </w:r>
      <w:r w:rsidRPr="003F7141">
        <w:rPr>
          <w:rFonts w:ascii="Times New Roman" w:hAnsi="Times New Roman" w:cs="Times New Roman"/>
          <w:sz w:val="24"/>
          <w:szCs w:val="24"/>
        </w:rPr>
        <w:t>, Lidia Hastuti</w:t>
      </w:r>
      <w:r w:rsidRPr="003F7141">
        <w:rPr>
          <w:rFonts w:ascii="Times New Roman" w:hAnsi="Times New Roman" w:cs="Times New Roman"/>
          <w:sz w:val="24"/>
          <w:szCs w:val="24"/>
          <w:vertAlign w:val="superscript"/>
        </w:rPr>
        <w:t>2</w:t>
      </w:r>
      <w:r w:rsidRPr="003F7141">
        <w:rPr>
          <w:rFonts w:ascii="Times New Roman" w:hAnsi="Times New Roman" w:cs="Times New Roman"/>
          <w:sz w:val="24"/>
          <w:szCs w:val="24"/>
        </w:rPr>
        <w:t>, Ha</w:t>
      </w:r>
      <w:r>
        <w:rPr>
          <w:rFonts w:ascii="Times New Roman" w:hAnsi="Times New Roman" w:cs="Times New Roman"/>
          <w:sz w:val="24"/>
          <w:szCs w:val="24"/>
        </w:rPr>
        <w:t>r</w:t>
      </w:r>
      <w:r w:rsidRPr="003F7141">
        <w:rPr>
          <w:rFonts w:ascii="Times New Roman" w:hAnsi="Times New Roman" w:cs="Times New Roman"/>
          <w:sz w:val="24"/>
          <w:szCs w:val="24"/>
        </w:rPr>
        <w:t>tono</w:t>
      </w:r>
      <w:r w:rsidRPr="003F7141">
        <w:rPr>
          <w:rFonts w:ascii="Times New Roman" w:hAnsi="Times New Roman" w:cs="Times New Roman"/>
          <w:sz w:val="24"/>
          <w:szCs w:val="24"/>
          <w:vertAlign w:val="superscript"/>
        </w:rPr>
        <w:t>3</w:t>
      </w:r>
    </w:p>
    <w:p w:rsidR="00914BB9" w:rsidRPr="00914BB9" w:rsidRDefault="00914BB9" w:rsidP="00105E7C">
      <w:pPr>
        <w:pStyle w:val="ListParagraph"/>
        <w:numPr>
          <w:ilvl w:val="0"/>
          <w:numId w:val="6"/>
        </w:numPr>
        <w:jc w:val="center"/>
        <w:rPr>
          <w:rFonts w:ascii="Times New Roman" w:hAnsi="Times New Roman" w:cs="Times New Roman"/>
          <w:sz w:val="24"/>
          <w:szCs w:val="24"/>
        </w:rPr>
      </w:pPr>
      <w:r w:rsidRPr="00914BB9">
        <w:rPr>
          <w:rFonts w:ascii="Times New Roman" w:hAnsi="Times New Roman" w:cs="Times New Roman"/>
          <w:sz w:val="24"/>
          <w:szCs w:val="24"/>
        </w:rPr>
        <w:t>STIkes Yarsi Pontianak 2.3. STIK Muhammadiyah pontianak</w:t>
      </w:r>
    </w:p>
    <w:p w:rsidR="00034AAD" w:rsidRPr="003F7141" w:rsidRDefault="00914BB9" w:rsidP="00034AAD">
      <w:pPr>
        <w:pStyle w:val="ListParagraph"/>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Wulida Litaqia: STIKes Yarsi Pontianak, Jln Panglima A’im No. 1, Pontianak Timur, Kota Pontianak, Kalimantan Barat - 78232, Email: </w:t>
      </w:r>
      <w:hyperlink r:id="rId8" w:history="1">
        <w:r w:rsidRPr="00D26C90">
          <w:rPr>
            <w:rStyle w:val="Hyperlink"/>
            <w:rFonts w:ascii="Times New Roman" w:hAnsi="Times New Roman" w:cs="Times New Roman"/>
            <w:sz w:val="24"/>
            <w:szCs w:val="24"/>
          </w:rPr>
          <w:t>wulida.litaqia@gmail.com</w:t>
        </w:r>
      </w:hyperlink>
      <w:r>
        <w:rPr>
          <w:rFonts w:ascii="Times New Roman" w:hAnsi="Times New Roman" w:cs="Times New Roman"/>
          <w:sz w:val="24"/>
          <w:szCs w:val="24"/>
        </w:rPr>
        <w:t xml:space="preserve"> </w:t>
      </w:r>
    </w:p>
    <w:p w:rsidR="00914BB9" w:rsidRDefault="00914BB9" w:rsidP="00034AAD">
      <w:pPr>
        <w:pStyle w:val="ListParagraph"/>
        <w:spacing w:line="276" w:lineRule="auto"/>
        <w:jc w:val="center"/>
        <w:rPr>
          <w:rFonts w:ascii="Times New Roman" w:hAnsi="Times New Roman" w:cs="Times New Roman"/>
          <w:sz w:val="24"/>
          <w:szCs w:val="24"/>
        </w:rPr>
      </w:pPr>
      <w:bookmarkStart w:id="0" w:name="_GoBack"/>
      <w:bookmarkEnd w:id="0"/>
    </w:p>
    <w:p w:rsidR="00034AAD" w:rsidRPr="00914BB9" w:rsidRDefault="00034AAD" w:rsidP="00034AAD">
      <w:pPr>
        <w:pStyle w:val="ListParagraph"/>
        <w:spacing w:line="276" w:lineRule="auto"/>
        <w:jc w:val="center"/>
        <w:rPr>
          <w:rFonts w:ascii="Times New Roman" w:hAnsi="Times New Roman" w:cs="Times New Roman"/>
          <w:b/>
          <w:sz w:val="24"/>
          <w:szCs w:val="24"/>
        </w:rPr>
      </w:pPr>
      <w:r w:rsidRPr="00914BB9">
        <w:rPr>
          <w:rFonts w:ascii="Times New Roman" w:hAnsi="Times New Roman" w:cs="Times New Roman"/>
          <w:b/>
          <w:sz w:val="24"/>
          <w:szCs w:val="24"/>
        </w:rPr>
        <w:t>ABSTRAK</w:t>
      </w:r>
    </w:p>
    <w:p w:rsidR="00034AAD" w:rsidRPr="003F7141" w:rsidRDefault="00034AAD" w:rsidP="00034AAD">
      <w:pPr>
        <w:pStyle w:val="ListParagraph"/>
        <w:spacing w:line="276" w:lineRule="auto"/>
        <w:jc w:val="center"/>
        <w:rPr>
          <w:rFonts w:ascii="Times New Roman" w:hAnsi="Times New Roman" w:cs="Times New Roman"/>
          <w:sz w:val="24"/>
          <w:szCs w:val="24"/>
        </w:rPr>
      </w:pPr>
    </w:p>
    <w:p w:rsidR="00034AAD" w:rsidRPr="003F7141" w:rsidRDefault="00034AAD" w:rsidP="00034AAD">
      <w:pPr>
        <w:pStyle w:val="ListParagraph"/>
        <w:spacing w:line="276" w:lineRule="auto"/>
        <w:jc w:val="both"/>
        <w:rPr>
          <w:rFonts w:ascii="Times New Roman" w:hAnsi="Times New Roman" w:cs="Times New Roman"/>
          <w:sz w:val="24"/>
          <w:szCs w:val="24"/>
        </w:rPr>
      </w:pPr>
      <w:r w:rsidRPr="003F7141">
        <w:rPr>
          <w:rFonts w:ascii="Times New Roman" w:hAnsi="Times New Roman" w:cs="Times New Roman"/>
          <w:sz w:val="24"/>
          <w:szCs w:val="24"/>
        </w:rPr>
        <w:tab/>
        <w:t xml:space="preserve">Masa anak merupakan masa pembentukan konsep diri seorang individu. Bila tugas pembentukan diri anak tidak tercapai maka anak akan memiliki perasaan rendah diri, ragu, serta kurang percaya diri sehingga menumbuhkan penyesuaian pribadi dan sosial yang buruk. Faktor pengalaman, kompetensi, dan aktualisasi diri terhadap anak sangat menentukan konsep diri yang berkembang di usia anak. Penelitian ini bertujuan untuk mengetahui gambaran faktor- faktor yang mempengaruhi konsep diri anak di Panti Asuhan Catur Dharma Pepabri Pontianak. Jenis penelitian merupakan penelitian deskriptif dengan desain penelitian </w:t>
      </w:r>
      <w:r w:rsidRPr="003F7141">
        <w:rPr>
          <w:rFonts w:ascii="Times New Roman" w:hAnsi="Times New Roman" w:cs="Times New Roman"/>
          <w:i/>
          <w:sz w:val="24"/>
          <w:szCs w:val="24"/>
        </w:rPr>
        <w:t>cross sectional</w:t>
      </w:r>
      <w:r w:rsidRPr="003F7141">
        <w:rPr>
          <w:rFonts w:ascii="Times New Roman" w:hAnsi="Times New Roman" w:cs="Times New Roman"/>
          <w:sz w:val="24"/>
          <w:szCs w:val="24"/>
        </w:rPr>
        <w:t xml:space="preserve">. Jumlah sampel 35 anak dengan teknik pengambilan total sampling. Pengambilan data dilakukan pada tanggal 21 Mei 2017 dengan menggunakan kuesioner pengukuran faktor-faktor yang mempengaruhi dan kuesioner konsep diri anak. Analisis menggunakan uji </w:t>
      </w:r>
      <w:r w:rsidRPr="003F7141">
        <w:rPr>
          <w:rFonts w:ascii="Times New Roman" w:hAnsi="Times New Roman" w:cs="Times New Roman"/>
          <w:i/>
          <w:sz w:val="24"/>
          <w:szCs w:val="24"/>
        </w:rPr>
        <w:t xml:space="preserve">sperman rank </w:t>
      </w:r>
      <w:r w:rsidRPr="003F7141">
        <w:rPr>
          <w:rFonts w:ascii="Times New Roman" w:hAnsi="Times New Roman" w:cs="Times New Roman"/>
          <w:sz w:val="24"/>
          <w:szCs w:val="24"/>
        </w:rPr>
        <w:t xml:space="preserve">(ƿ&lt;0,05). Hasil penelitian menunjukkan terdapat hubungan yang signifikan antara faktor pengalaman dengan konsep diri anak (ƿ=0,028) dengan koefisien korelasi 0,372 menandakan korelasi rendah, tidak terdapat hubungan yang signifikan antara faktor kompetensi dan konsep diri anak (ƿ=0,463), dan terdapat hubungan yang signifikan antara faktor aktualisasi diri dengan konsep diri anak (ƿ=0,014) dengan koefisien korelasi 0,411 menandakan tingkat korelasi sedang. Disarankan untuk meningkatkan peran serta kita untuk lebih memperhatikan perkembangan potensi anak agar menunjang perkembangan konsep diri anak yang positif. </w:t>
      </w:r>
    </w:p>
    <w:p w:rsidR="00034AAD" w:rsidRPr="003F7141" w:rsidRDefault="00034AAD" w:rsidP="00034AAD">
      <w:pPr>
        <w:pStyle w:val="ListParagraph"/>
        <w:spacing w:line="276" w:lineRule="auto"/>
        <w:jc w:val="both"/>
        <w:rPr>
          <w:rFonts w:ascii="Times New Roman" w:hAnsi="Times New Roman" w:cs="Times New Roman"/>
          <w:sz w:val="24"/>
          <w:szCs w:val="24"/>
        </w:rPr>
      </w:pPr>
    </w:p>
    <w:p w:rsidR="00034AAD" w:rsidRDefault="00034AAD" w:rsidP="00034AAD">
      <w:pPr>
        <w:pStyle w:val="ListParagraph"/>
        <w:spacing w:line="276" w:lineRule="auto"/>
        <w:jc w:val="both"/>
        <w:rPr>
          <w:rFonts w:ascii="Times New Roman" w:hAnsi="Times New Roman" w:cs="Times New Roman"/>
          <w:sz w:val="24"/>
          <w:szCs w:val="24"/>
        </w:rPr>
      </w:pPr>
      <w:r w:rsidRPr="00914BB9">
        <w:rPr>
          <w:rFonts w:ascii="Times New Roman" w:hAnsi="Times New Roman" w:cs="Times New Roman"/>
          <w:b/>
          <w:sz w:val="24"/>
          <w:szCs w:val="24"/>
        </w:rPr>
        <w:t>Kata kunci:</w:t>
      </w:r>
      <w:r w:rsidRPr="003F7141">
        <w:rPr>
          <w:rFonts w:ascii="Times New Roman" w:hAnsi="Times New Roman" w:cs="Times New Roman"/>
          <w:sz w:val="24"/>
          <w:szCs w:val="24"/>
        </w:rPr>
        <w:t xml:space="preserve"> Anak, Konsep Diri, Faktor Pengalaman, Faktor Kompetensi, Faktor Aktualisasi Diri</w:t>
      </w: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Default="00914BB9" w:rsidP="00034AAD">
      <w:pPr>
        <w:pStyle w:val="ListParagraph"/>
        <w:spacing w:line="276" w:lineRule="auto"/>
        <w:jc w:val="both"/>
        <w:rPr>
          <w:rFonts w:ascii="Times New Roman" w:hAnsi="Times New Roman" w:cs="Times New Roman"/>
          <w:sz w:val="24"/>
          <w:szCs w:val="24"/>
        </w:rPr>
      </w:pPr>
    </w:p>
    <w:p w:rsidR="00914BB9" w:rsidRPr="00914BB9" w:rsidRDefault="00914BB9" w:rsidP="00914BB9">
      <w:pPr>
        <w:pStyle w:val="ListParagraph"/>
        <w:spacing w:line="276" w:lineRule="auto"/>
        <w:jc w:val="center"/>
        <w:rPr>
          <w:rFonts w:ascii="Times New Roman" w:hAnsi="Times New Roman" w:cs="Times New Roman"/>
          <w:b/>
          <w:sz w:val="24"/>
          <w:szCs w:val="24"/>
        </w:rPr>
      </w:pPr>
      <w:r w:rsidRPr="00914BB9">
        <w:rPr>
          <w:rFonts w:ascii="Times New Roman" w:hAnsi="Times New Roman" w:cs="Times New Roman"/>
          <w:b/>
          <w:sz w:val="24"/>
          <w:szCs w:val="24"/>
        </w:rPr>
        <w:t>ABSTRACT</w:t>
      </w:r>
    </w:p>
    <w:p w:rsidR="00914BB9" w:rsidRPr="00914BB9" w:rsidRDefault="00914BB9" w:rsidP="00914BB9">
      <w:pPr>
        <w:pStyle w:val="ListParagraph"/>
        <w:spacing w:line="276" w:lineRule="auto"/>
        <w:jc w:val="both"/>
        <w:rPr>
          <w:rFonts w:ascii="Times New Roman" w:hAnsi="Times New Roman" w:cs="Times New Roman"/>
          <w:sz w:val="24"/>
          <w:szCs w:val="24"/>
        </w:rPr>
      </w:pPr>
    </w:p>
    <w:p w:rsidR="00914BB9" w:rsidRPr="00914BB9" w:rsidRDefault="00914BB9" w:rsidP="00914BB9">
      <w:pPr>
        <w:pStyle w:val="ListParagraph"/>
        <w:spacing w:line="276" w:lineRule="auto"/>
        <w:jc w:val="both"/>
        <w:rPr>
          <w:rFonts w:ascii="Times New Roman" w:hAnsi="Times New Roman" w:cs="Times New Roman"/>
          <w:sz w:val="24"/>
          <w:szCs w:val="24"/>
        </w:rPr>
      </w:pPr>
      <w:r w:rsidRPr="00914BB9">
        <w:rPr>
          <w:rFonts w:ascii="Times New Roman" w:hAnsi="Times New Roman" w:cs="Times New Roman"/>
          <w:sz w:val="24"/>
          <w:szCs w:val="24"/>
        </w:rPr>
        <w:t>Childhood is a period of formation of an individual's self-concept. If the task of forming the child's self is not achieved, the child will have feelings of inferiority, doubt, and lack of self-confidence so that it fosters poor personal and social adjustments. Factors of experience, competence, and self-actualization of children greatly determine the self-concept that develops at a child's age. This study aims to describe the factors that influence the self-concept of children at the Catur Dharma Pepabri Orphanage Pontianak. This type of research is a descriptive study with a cross sectional research design. The number of samples is 35 children with total sampling technique. Data collection was carried out on May 21, 2017 using a questionnaire measuring influencing factors and a child self-concept questionnaire. The analysis used the sperm rank test (ƿ&lt;0.05). The results showed that there was a significant relationship between the experience factor and the child's self-concept (ƿ=0.028) with a correlation coefficient of 0.372 indicating a low correlation, there was no significant relationship between the competence factor and the child's self-concept (ƿ=0.463), and there was a significant relationship. between the self-actualization factor and the child's self-concept (ƿ=0.014) with a correlation coefficient of 0.411 indicating a moderate level of correlation. It is recommended to increase our participation to pay more attention to the development of children's potential in order to support the development of a positive child's self-concept.</w:t>
      </w:r>
    </w:p>
    <w:p w:rsidR="00914BB9" w:rsidRPr="00914BB9" w:rsidRDefault="00914BB9" w:rsidP="00914BB9">
      <w:pPr>
        <w:pStyle w:val="ListParagraph"/>
        <w:spacing w:line="276" w:lineRule="auto"/>
        <w:jc w:val="both"/>
        <w:rPr>
          <w:rFonts w:ascii="Times New Roman" w:hAnsi="Times New Roman" w:cs="Times New Roman"/>
          <w:sz w:val="24"/>
          <w:szCs w:val="24"/>
        </w:rPr>
      </w:pPr>
    </w:p>
    <w:p w:rsidR="00914BB9" w:rsidRPr="003F7141" w:rsidRDefault="00914BB9" w:rsidP="00914BB9">
      <w:pPr>
        <w:pStyle w:val="ListParagraph"/>
        <w:spacing w:line="276" w:lineRule="auto"/>
        <w:jc w:val="both"/>
        <w:rPr>
          <w:rFonts w:ascii="Times New Roman" w:hAnsi="Times New Roman" w:cs="Times New Roman"/>
          <w:sz w:val="24"/>
          <w:szCs w:val="24"/>
        </w:rPr>
      </w:pPr>
      <w:r w:rsidRPr="00914BB9">
        <w:rPr>
          <w:rFonts w:ascii="Times New Roman" w:hAnsi="Times New Roman" w:cs="Times New Roman"/>
          <w:b/>
          <w:sz w:val="24"/>
          <w:szCs w:val="24"/>
        </w:rPr>
        <w:t>Keywords:</w:t>
      </w:r>
      <w:r w:rsidRPr="00914BB9">
        <w:rPr>
          <w:rFonts w:ascii="Times New Roman" w:hAnsi="Times New Roman" w:cs="Times New Roman"/>
          <w:sz w:val="24"/>
          <w:szCs w:val="24"/>
        </w:rPr>
        <w:t xml:space="preserve"> Children, Self-Concept, Experience Factors, Competence Factors, Self-Actualization Factors</w:t>
      </w:r>
    </w:p>
    <w:p w:rsidR="00034AAD" w:rsidRPr="00034AAD" w:rsidRDefault="00034AAD" w:rsidP="00034AAD">
      <w:pPr>
        <w:spacing w:line="276" w:lineRule="auto"/>
        <w:jc w:val="both"/>
        <w:rPr>
          <w:rFonts w:ascii="Times New Roman" w:hAnsi="Times New Roman" w:cs="Times New Roman"/>
          <w:sz w:val="24"/>
          <w:szCs w:val="24"/>
        </w:rPr>
      </w:pPr>
    </w:p>
    <w:p w:rsidR="00034AAD" w:rsidRPr="003F7141" w:rsidRDefault="00034AAD" w:rsidP="00034AAD">
      <w:pPr>
        <w:pStyle w:val="ListParagraph"/>
        <w:spacing w:line="276" w:lineRule="auto"/>
        <w:jc w:val="both"/>
        <w:rPr>
          <w:rFonts w:ascii="Times New Roman" w:hAnsi="Times New Roman" w:cs="Times New Roman"/>
          <w:sz w:val="24"/>
          <w:szCs w:val="24"/>
        </w:rPr>
        <w:sectPr w:rsidR="00034AAD" w:rsidRPr="003F7141">
          <w:pgSz w:w="12240" w:h="15840"/>
          <w:pgMar w:top="1440" w:right="1440" w:bottom="1440" w:left="1440" w:header="720" w:footer="720" w:gutter="0"/>
          <w:cols w:space="720"/>
          <w:docGrid w:linePitch="360"/>
        </w:sectPr>
      </w:pPr>
      <w:r>
        <w:rPr>
          <w:rStyle w:val="FootnoteReference"/>
          <w:rFonts w:ascii="Times New Roman" w:hAnsi="Times New Roman" w:cs="Times New Roman"/>
          <w:sz w:val="24"/>
          <w:szCs w:val="24"/>
        </w:rPr>
        <w:footnoteReference w:id="1"/>
      </w:r>
    </w:p>
    <w:p w:rsidR="00034AAD" w:rsidRPr="00914BB9" w:rsidRDefault="00034AAD" w:rsidP="008415E2">
      <w:pPr>
        <w:spacing w:line="276" w:lineRule="auto"/>
        <w:ind w:firstLine="360"/>
        <w:jc w:val="both"/>
        <w:rPr>
          <w:rFonts w:ascii="Times New Roman" w:hAnsi="Times New Roman" w:cs="Times New Roman"/>
          <w:b/>
          <w:sz w:val="24"/>
          <w:szCs w:val="24"/>
        </w:rPr>
      </w:pPr>
      <w:r w:rsidRPr="00914BB9">
        <w:rPr>
          <w:rFonts w:ascii="Times New Roman" w:hAnsi="Times New Roman" w:cs="Times New Roman"/>
          <w:b/>
          <w:sz w:val="24"/>
          <w:szCs w:val="24"/>
        </w:rPr>
        <w:lastRenderedPageBreak/>
        <w:t>PENDAHULUAN</w:t>
      </w:r>
    </w:p>
    <w:p w:rsidR="00034AAD" w:rsidRPr="003F7141"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 xml:space="preserve">Konsep diri merupakan semua ide, pikiran, kepercayaan dan pendirian yang diketahui oleh individu tentang dirinya dan mempengaruhi individu dalam berhubungan dengan orang lain </w:t>
      </w:r>
      <w:r w:rsidR="003853F6">
        <w:rPr>
          <w:rFonts w:ascii="Times New Roman" w:hAnsi="Times New Roman" w:cs="Times New Roman"/>
          <w:sz w:val="24"/>
          <w:szCs w:val="24"/>
        </w:rPr>
        <w:fldChar w:fldCharType="begin" w:fldLock="1"/>
      </w:r>
      <w:r w:rsidR="00B2584D">
        <w:rPr>
          <w:rFonts w:ascii="Times New Roman" w:hAnsi="Times New Roman" w:cs="Times New Roman"/>
          <w:sz w:val="24"/>
          <w:szCs w:val="24"/>
        </w:rPr>
        <w:instrText>ADDIN CSL_CITATION {"citationItems":[{"id":"ITEM-1","itemData":{"author":[{"dropping-particle":"","family":"Stuart","given":"G Wail","non-dropping-particle":"","parse-names":false,"suffix":""}],"edition":"Edisi 5","id":"ITEM-1","issued":{"date-parts":[["2007"]]},"publisher-place":"Jakarta","title":"Buku Saku Keperawatan Jiwa","type":"book"},"uris":["http://www.mendeley.com/documents/?uuid=b9bf2a28-4c94-4b46-8317-6972ee4e24eb"]}],"mendeley":{"formattedCitation":"(Stuart, 2007)","plainTextFormattedCitation":"(Stuart, 2007)","previouslyFormattedCitation":"(Stuart, 2007)"},"properties":{"noteIndex":0},"schema":"https://github.com/citation-style-language/schema/raw/master/csl-citation.json"}</w:instrText>
      </w:r>
      <w:r w:rsidR="003853F6">
        <w:rPr>
          <w:rFonts w:ascii="Times New Roman" w:hAnsi="Times New Roman" w:cs="Times New Roman"/>
          <w:sz w:val="24"/>
          <w:szCs w:val="24"/>
        </w:rPr>
        <w:fldChar w:fldCharType="separate"/>
      </w:r>
      <w:r w:rsidR="003853F6" w:rsidRPr="003853F6">
        <w:rPr>
          <w:rFonts w:ascii="Times New Roman" w:hAnsi="Times New Roman" w:cs="Times New Roman"/>
          <w:noProof/>
          <w:sz w:val="24"/>
          <w:szCs w:val="24"/>
        </w:rPr>
        <w:t>(Stuart, 2007)</w:t>
      </w:r>
      <w:r w:rsidR="003853F6">
        <w:rPr>
          <w:rFonts w:ascii="Times New Roman" w:hAnsi="Times New Roman" w:cs="Times New Roman"/>
          <w:sz w:val="24"/>
          <w:szCs w:val="24"/>
        </w:rPr>
        <w:fldChar w:fldCharType="end"/>
      </w:r>
      <w:r w:rsidR="003853F6">
        <w:rPr>
          <w:rFonts w:ascii="Times New Roman" w:hAnsi="Times New Roman" w:cs="Times New Roman"/>
          <w:sz w:val="24"/>
          <w:szCs w:val="24"/>
        </w:rPr>
        <w:t xml:space="preserve">. </w:t>
      </w:r>
      <w:r w:rsidRPr="003F7141">
        <w:rPr>
          <w:rFonts w:ascii="Times New Roman" w:hAnsi="Times New Roman" w:cs="Times New Roman"/>
          <w:sz w:val="24"/>
          <w:szCs w:val="24"/>
        </w:rPr>
        <w:t>Anak yang memiliki konsep diri positif akan mengembangkan sifat-sifat dan kepercayaan diri, harga diri serta kemampuan untuk menilai dirinya sendiri secara realistis yang kemudian dapat menilai hubungannya dengan orang lain secara tepat dan penyesuaian diri yang baik</w:t>
      </w:r>
      <w:r w:rsidR="00B2584D">
        <w:rPr>
          <w:rFonts w:ascii="Times New Roman" w:hAnsi="Times New Roman" w:cs="Times New Roman"/>
          <w:sz w:val="24"/>
          <w:szCs w:val="24"/>
        </w:rPr>
        <w:t xml:space="preserve"> </w:t>
      </w:r>
      <w:r w:rsidR="00B2584D">
        <w:rPr>
          <w:rFonts w:ascii="Times New Roman" w:hAnsi="Times New Roman" w:cs="Times New Roman"/>
          <w:sz w:val="24"/>
          <w:szCs w:val="24"/>
        </w:rPr>
        <w:fldChar w:fldCharType="begin" w:fldLock="1"/>
      </w:r>
      <w:r w:rsidR="00B2584D">
        <w:rPr>
          <w:rFonts w:ascii="Times New Roman" w:hAnsi="Times New Roman" w:cs="Times New Roman"/>
          <w:sz w:val="24"/>
          <w:szCs w:val="24"/>
        </w:rPr>
        <w:instrText>ADDIN CSL_CITATION {"citationItems":[{"id":"ITEM-1","itemData":{"abstract":"Parenting is a process in a family, the interaction between parents and their children. Parenting has been applied since the child was born and adjusted in accordance with the age and stage of development, for example in children aged 10-12 years. The mentioned age is the preadolescent's period that has various development characteristics that will affect an individual perspective. Individual knowledge about themselves, the combination of feelings, attitudes, and perceptions are labeled as self-concept. Individual knowledge about themselves, the combination of feelings, attitudes, and perceptions are labeled as self-concept. This study aimed to determine the correlation between parenting style of parents with school-age child's self concept (10-12 years). The type of research was the non-experimental quantitative with correlation study and data collection using questionnaires. Respondents in this research were children aged 10-12 years and determined by total sampling technique. Total respondents were 149 people. Data were verified by using Chi Square and the results showed that there was correlation between parents' parenting style with school-age child's self concept (10-12 years) (x 2 =6.808; p=0.033). In the authoritatif parenting, more children were found with positive self-concept 73.3%, while the authoritarian and permissive parenting got more children with negative self-concept that was 18.9% and 28.4%. It was suggested that parents should apply authoritatif parenting where children 10-12 year olds with the most positive self-concept are derived from the style, the school and parents should collaborate to improve student achievement accordance with the interests and abilities, community nurses is expected with their role in the community to be able to help locate the problem and provide health education related to parenting style and children's self-concept.","author":[{"dropping-particle":"","family":"Pramawaty","given":"Nisha","non-dropping-particle":"","parse-names":false,"suffix":""},{"dropping-particle":"","family":"Hartati","given":"Elis","non-dropping-particle":"","parse-names":false,"suffix":""},{"dropping-particle":"","family":"Program","given":"Mahasiswa","non-dropping-particle":"","parse-names":false,"suffix":""},{"dropping-particle":"","family":"Keperawatan","given":"Studi Ilmu","non-dropping-particle":"","parse-names":false,"suffix":""},{"dropping-particle":"","family":"Kedokteran","given":"Fakultas","non-dropping-particle":"","parse-names":false,"suffix":""}],"container-title":"Jurnal Nursing Studies","id":"ITEM-1","issued":{"date-parts":[["2012"]]},"page":"87-92","title":"Hubungan Pola Asuh Orang Tua Dengan Konsep Diri Anak Usia Sekolah (10-12 Tahun)","type":"article-journal","volume":"1"},"uris":["http://www.mendeley.com/documents/?uuid=21e91888-e09e-49cc-887e-4a4d78ce4506"]}],"mendeley":{"formattedCitation":"(Pramawaty et al., 2012)","plainTextFormattedCitation":"(Pramawaty et al., 2012)","previouslyFormattedCitation":"(Pramawaty et al., 2012)"},"properties":{"noteIndex":0},"schema":"https://github.com/citation-style-language/schema/raw/master/csl-citation.json"}</w:instrText>
      </w:r>
      <w:r w:rsidR="00B2584D">
        <w:rPr>
          <w:rFonts w:ascii="Times New Roman" w:hAnsi="Times New Roman" w:cs="Times New Roman"/>
          <w:sz w:val="24"/>
          <w:szCs w:val="24"/>
        </w:rPr>
        <w:fldChar w:fldCharType="separate"/>
      </w:r>
      <w:r w:rsidR="00B2584D" w:rsidRPr="00B2584D">
        <w:rPr>
          <w:rFonts w:ascii="Times New Roman" w:hAnsi="Times New Roman" w:cs="Times New Roman"/>
          <w:noProof/>
          <w:sz w:val="24"/>
          <w:szCs w:val="24"/>
        </w:rPr>
        <w:t>(Pramawaty et al., 2012)</w:t>
      </w:r>
      <w:r w:rsidR="00B2584D">
        <w:rPr>
          <w:rFonts w:ascii="Times New Roman" w:hAnsi="Times New Roman" w:cs="Times New Roman"/>
          <w:sz w:val="24"/>
          <w:szCs w:val="24"/>
        </w:rPr>
        <w:fldChar w:fldCharType="end"/>
      </w:r>
      <w:r w:rsidR="00B2584D">
        <w:rPr>
          <w:rFonts w:ascii="Times New Roman" w:hAnsi="Times New Roman" w:cs="Times New Roman"/>
          <w:sz w:val="24"/>
          <w:szCs w:val="24"/>
        </w:rPr>
        <w:t xml:space="preserve">. </w:t>
      </w:r>
      <w:r w:rsidRPr="003F7141">
        <w:rPr>
          <w:rFonts w:ascii="Times New Roman" w:hAnsi="Times New Roman" w:cs="Times New Roman"/>
          <w:sz w:val="24"/>
          <w:szCs w:val="24"/>
        </w:rPr>
        <w:t xml:space="preserve"> Sebaliknya bila konsep diri negatif, individu akan mengembangkan perasaan tidak mampu dan rendah diri, merasa ragu dan kurang percaya diri sehingga dapat menumbuhkan penyesuaian pribadi dan sosial yang buruk</w:t>
      </w:r>
      <w:r w:rsidR="00B2584D">
        <w:rPr>
          <w:rFonts w:ascii="Times New Roman" w:hAnsi="Times New Roman" w:cs="Times New Roman"/>
          <w:sz w:val="24"/>
          <w:szCs w:val="24"/>
        </w:rPr>
        <w:t xml:space="preserve"> </w:t>
      </w:r>
      <w:r w:rsidR="00B2584D">
        <w:rPr>
          <w:rFonts w:ascii="Times New Roman" w:hAnsi="Times New Roman" w:cs="Times New Roman"/>
          <w:sz w:val="24"/>
          <w:szCs w:val="24"/>
        </w:rPr>
        <w:fldChar w:fldCharType="begin" w:fldLock="1"/>
      </w:r>
      <w:r w:rsidR="00B2584D">
        <w:rPr>
          <w:rFonts w:ascii="Times New Roman" w:hAnsi="Times New Roman" w:cs="Times New Roman"/>
          <w:sz w:val="24"/>
          <w:szCs w:val="24"/>
        </w:rPr>
        <w:instrText>ADDIN CSL_CITATION {"citationItems":[{"id":"ITEM-1","itemData":{"author":[{"dropping-particle":"","family":"Puspasari","given":"Amaryllia","non-dropping-particle":"","parse-names":false,"suffix":""}],"container-title":"Seri Membangun Karakter Anak","id":"ITEM-1","issued":{"date-parts":[["2007"]]},"publisher":"PT Elex Media Komputindo, Gramedia","publisher-place":"Jakarta","title":"Mengukur Konsep Diri Anak","type":"chapter"},"uris":["http://www.mendeley.com/documents/?uuid=897d4475-253a-423b-9db1-b763fdc97f1e"]}],"mendeley":{"formattedCitation":"(Puspasari, 2007)","plainTextFormattedCitation":"(Puspasari, 2007)","previouslyFormattedCitation":"(Puspasari, 2007)"},"properties":{"noteIndex":0},"schema":"https://github.com/citation-style-language/schema/raw/master/csl-citation.json"}</w:instrText>
      </w:r>
      <w:r w:rsidR="00B2584D">
        <w:rPr>
          <w:rFonts w:ascii="Times New Roman" w:hAnsi="Times New Roman" w:cs="Times New Roman"/>
          <w:sz w:val="24"/>
          <w:szCs w:val="24"/>
        </w:rPr>
        <w:fldChar w:fldCharType="separate"/>
      </w:r>
      <w:r w:rsidR="00B2584D" w:rsidRPr="00B2584D">
        <w:rPr>
          <w:rFonts w:ascii="Times New Roman" w:hAnsi="Times New Roman" w:cs="Times New Roman"/>
          <w:noProof/>
          <w:sz w:val="24"/>
          <w:szCs w:val="24"/>
        </w:rPr>
        <w:t>(Puspasari, 2007)</w:t>
      </w:r>
      <w:r w:rsidR="00B2584D">
        <w:rPr>
          <w:rFonts w:ascii="Times New Roman" w:hAnsi="Times New Roman" w:cs="Times New Roman"/>
          <w:sz w:val="24"/>
          <w:szCs w:val="24"/>
        </w:rPr>
        <w:fldChar w:fldCharType="end"/>
      </w:r>
      <w:r w:rsidR="00B2584D">
        <w:rPr>
          <w:rFonts w:ascii="Times New Roman" w:hAnsi="Times New Roman" w:cs="Times New Roman"/>
          <w:sz w:val="24"/>
          <w:szCs w:val="24"/>
        </w:rPr>
        <w:t xml:space="preserve">. </w:t>
      </w:r>
      <w:r w:rsidRPr="003F7141">
        <w:rPr>
          <w:rFonts w:ascii="Times New Roman" w:hAnsi="Times New Roman" w:cs="Times New Roman"/>
          <w:sz w:val="24"/>
          <w:szCs w:val="24"/>
        </w:rPr>
        <w:t xml:space="preserve">Konsep diri bukanlah sesuatu yang tiba-tiba ada dan  muncul, pembentukan konsep diri juga bukanlah bawaan lahir, melainkan hasil belajar semenjak manusia mengenal lingkungan hidupnya sejak itu pulalah ia belajar banyak tentang kehidupan dirinya </w:t>
      </w:r>
      <w:r w:rsidR="00B2584D">
        <w:rPr>
          <w:rFonts w:ascii="Times New Roman" w:hAnsi="Times New Roman" w:cs="Times New Roman"/>
          <w:sz w:val="24"/>
          <w:szCs w:val="24"/>
        </w:rPr>
        <w:fldChar w:fldCharType="begin" w:fldLock="1"/>
      </w:r>
      <w:r w:rsidR="00B2584D">
        <w:rPr>
          <w:rFonts w:ascii="Times New Roman" w:hAnsi="Times New Roman" w:cs="Times New Roman"/>
          <w:sz w:val="24"/>
          <w:szCs w:val="24"/>
        </w:rPr>
        <w:instrText>ADDIN CSL_CITATION {"citationItems":[{"id":"ITEM-1","itemData":{"author":[{"dropping-particle":"","family":"Hurlock","given":"E","non-dropping-particle":"","parse-names":false,"suffix":""}],"edition":"(Developme","id":"ITEM-1","issued":{"date-parts":[["2003"]]},"publisher":"Erlangga","publisher-place":"Jakarta","title":"Psikologi Perkembangan : Suatu Pendekatan Sepanjang Rentang Kehidupan.","type":"book"},"uris":["http://www.mendeley.com/documents/?uuid=ab5d125e-8baa-4591-a084-014a89fbc9a2"]}],"mendeley":{"formattedCitation":"(Hurlock, 2003)","plainTextFormattedCitation":"(Hurlock, 2003)","previouslyFormattedCitation":"(Hurlock, 2003)"},"properties":{"noteIndex":0},"schema":"https://github.com/citation-style-language/schema/raw/master/csl-citation.json"}</w:instrText>
      </w:r>
      <w:r w:rsidR="00B2584D">
        <w:rPr>
          <w:rFonts w:ascii="Times New Roman" w:hAnsi="Times New Roman" w:cs="Times New Roman"/>
          <w:sz w:val="24"/>
          <w:szCs w:val="24"/>
        </w:rPr>
        <w:fldChar w:fldCharType="separate"/>
      </w:r>
      <w:r w:rsidR="00B2584D" w:rsidRPr="00B2584D">
        <w:rPr>
          <w:rFonts w:ascii="Times New Roman" w:hAnsi="Times New Roman" w:cs="Times New Roman"/>
          <w:noProof/>
          <w:sz w:val="24"/>
          <w:szCs w:val="24"/>
        </w:rPr>
        <w:t>(Hurlock, 2003)</w:t>
      </w:r>
      <w:r w:rsidR="00B2584D">
        <w:rPr>
          <w:rFonts w:ascii="Times New Roman" w:hAnsi="Times New Roman" w:cs="Times New Roman"/>
          <w:sz w:val="24"/>
          <w:szCs w:val="24"/>
        </w:rPr>
        <w:fldChar w:fldCharType="end"/>
      </w:r>
      <w:r w:rsidR="00B2584D">
        <w:rPr>
          <w:rFonts w:ascii="Times New Roman" w:hAnsi="Times New Roman" w:cs="Times New Roman"/>
          <w:sz w:val="24"/>
          <w:szCs w:val="24"/>
        </w:rPr>
        <w:t xml:space="preserve">. </w:t>
      </w:r>
    </w:p>
    <w:p w:rsidR="00034AAD" w:rsidRPr="003F7141"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 xml:space="preserve">Menurut </w:t>
      </w:r>
      <w:r w:rsidR="00B2584D">
        <w:rPr>
          <w:rFonts w:ascii="Times New Roman" w:hAnsi="Times New Roman" w:cs="Times New Roman"/>
          <w:sz w:val="24"/>
          <w:szCs w:val="24"/>
        </w:rPr>
        <w:fldChar w:fldCharType="begin" w:fldLock="1"/>
      </w:r>
      <w:r w:rsidR="00577F73">
        <w:rPr>
          <w:rFonts w:ascii="Times New Roman" w:hAnsi="Times New Roman" w:cs="Times New Roman"/>
          <w:sz w:val="24"/>
          <w:szCs w:val="24"/>
        </w:rPr>
        <w:instrText>ADDIN CSL_CITATION {"citationItems":[{"id":"ITEM-1","itemData":{"author":[{"dropping-particle":"","family":"Stuart","given":"G Wail","non-dropping-particle":"","parse-names":false,"suffix":""}],"edition":"Edisi 5","id":"ITEM-1","issued":{"date-parts":[["2007"]]},"publisher-place":"Jakarta","title":"Buku Saku Keperawatan Jiwa","type":"book"},"uris":["http://www.mendeley.com/documents/?uuid=b9bf2a28-4c94-4b46-8317-6972ee4e24eb"]}],"mendeley":{"formattedCitation":"(Stuart, 2007)","manualFormatting":"Stuart (2007)","plainTextFormattedCitation":"(Stuart, 2007)","previouslyFormattedCitation":"(Stuart, 2007)"},"properties":{"noteIndex":0},"schema":"https://github.com/citation-style-language/schema/raw/master/csl-citation.json"}</w:instrText>
      </w:r>
      <w:r w:rsidR="00B2584D">
        <w:rPr>
          <w:rFonts w:ascii="Times New Roman" w:hAnsi="Times New Roman" w:cs="Times New Roman"/>
          <w:sz w:val="24"/>
          <w:szCs w:val="24"/>
        </w:rPr>
        <w:fldChar w:fldCharType="separate"/>
      </w:r>
      <w:r w:rsidR="00B2584D" w:rsidRPr="00B2584D">
        <w:rPr>
          <w:rFonts w:ascii="Times New Roman" w:hAnsi="Times New Roman" w:cs="Times New Roman"/>
          <w:noProof/>
          <w:sz w:val="24"/>
          <w:szCs w:val="24"/>
        </w:rPr>
        <w:t xml:space="preserve">Stuart </w:t>
      </w:r>
      <w:r w:rsidR="00577F73">
        <w:rPr>
          <w:rFonts w:ascii="Times New Roman" w:hAnsi="Times New Roman" w:cs="Times New Roman"/>
          <w:noProof/>
          <w:sz w:val="24"/>
          <w:szCs w:val="24"/>
        </w:rPr>
        <w:t>(</w:t>
      </w:r>
      <w:r w:rsidR="00B2584D" w:rsidRPr="00B2584D">
        <w:rPr>
          <w:rFonts w:ascii="Times New Roman" w:hAnsi="Times New Roman" w:cs="Times New Roman"/>
          <w:noProof/>
          <w:sz w:val="24"/>
          <w:szCs w:val="24"/>
        </w:rPr>
        <w:t>2007)</w:t>
      </w:r>
      <w:r w:rsidR="00B2584D">
        <w:rPr>
          <w:rFonts w:ascii="Times New Roman" w:hAnsi="Times New Roman" w:cs="Times New Roman"/>
          <w:sz w:val="24"/>
          <w:szCs w:val="24"/>
        </w:rPr>
        <w:fldChar w:fldCharType="end"/>
      </w:r>
      <w:r w:rsidRPr="003F7141">
        <w:rPr>
          <w:rFonts w:ascii="Times New Roman" w:hAnsi="Times New Roman" w:cs="Times New Roman"/>
          <w:sz w:val="24"/>
          <w:szCs w:val="24"/>
        </w:rPr>
        <w:t xml:space="preserve"> terdapat beberapa faktor yang mempengaruhi konsep diri</w:t>
      </w:r>
      <w:r w:rsidR="00577F73">
        <w:rPr>
          <w:rFonts w:ascii="Times New Roman" w:hAnsi="Times New Roman" w:cs="Times New Roman"/>
          <w:sz w:val="24"/>
          <w:szCs w:val="24"/>
        </w:rPr>
        <w:t xml:space="preserve"> diantaranya</w:t>
      </w:r>
      <w:r w:rsidRPr="003F7141">
        <w:rPr>
          <w:rFonts w:ascii="Times New Roman" w:hAnsi="Times New Roman" w:cs="Times New Roman"/>
          <w:sz w:val="24"/>
          <w:szCs w:val="24"/>
        </w:rPr>
        <w:t xml:space="preserve"> ialah teori perkembangan, </w:t>
      </w:r>
      <w:r w:rsidRPr="003F7141">
        <w:rPr>
          <w:rFonts w:ascii="Times New Roman" w:hAnsi="Times New Roman" w:cs="Times New Roman"/>
          <w:i/>
          <w:sz w:val="24"/>
          <w:szCs w:val="24"/>
        </w:rPr>
        <w:t>self perception</w:t>
      </w:r>
      <w:r w:rsidRPr="003F7141">
        <w:rPr>
          <w:rFonts w:ascii="Times New Roman" w:hAnsi="Times New Roman" w:cs="Times New Roman"/>
          <w:sz w:val="24"/>
          <w:szCs w:val="24"/>
        </w:rPr>
        <w:t xml:space="preserve"> (persepsi diri sendiri), dan </w:t>
      </w:r>
      <w:r w:rsidRPr="003F7141">
        <w:rPr>
          <w:rFonts w:ascii="Times New Roman" w:hAnsi="Times New Roman" w:cs="Times New Roman"/>
          <w:i/>
          <w:sz w:val="24"/>
          <w:szCs w:val="24"/>
        </w:rPr>
        <w:t>signifikan other</w:t>
      </w:r>
      <w:r w:rsidRPr="003F7141">
        <w:rPr>
          <w:rFonts w:ascii="Times New Roman" w:hAnsi="Times New Roman" w:cs="Times New Roman"/>
          <w:sz w:val="24"/>
          <w:szCs w:val="24"/>
        </w:rPr>
        <w:t xml:space="preserve"> (orang terpenting dan terdekat). </w:t>
      </w:r>
      <w:r w:rsidR="00577F73">
        <w:rPr>
          <w:rFonts w:ascii="Times New Roman" w:hAnsi="Times New Roman" w:cs="Times New Roman"/>
          <w:sz w:val="24"/>
          <w:szCs w:val="24"/>
        </w:rPr>
        <w:t>P</w:t>
      </w:r>
      <w:r w:rsidRPr="003F7141">
        <w:rPr>
          <w:rFonts w:ascii="Times New Roman" w:hAnsi="Times New Roman" w:cs="Times New Roman"/>
          <w:sz w:val="24"/>
          <w:szCs w:val="24"/>
        </w:rPr>
        <w:t>erkembangan konsep diri</w:t>
      </w:r>
      <w:r w:rsidR="00577F73">
        <w:rPr>
          <w:rFonts w:ascii="Times New Roman" w:hAnsi="Times New Roman" w:cs="Times New Roman"/>
          <w:sz w:val="24"/>
          <w:szCs w:val="24"/>
        </w:rPr>
        <w:t xml:space="preserve"> pada individu dipengaruhi sumber pokok informasi yaitu </w:t>
      </w:r>
      <w:r w:rsidRPr="003F7141">
        <w:rPr>
          <w:rFonts w:ascii="Times New Roman" w:hAnsi="Times New Roman" w:cs="Times New Roman"/>
          <w:sz w:val="24"/>
          <w:szCs w:val="24"/>
        </w:rPr>
        <w:t xml:space="preserve">interaksi individu dengan orang lain atau </w:t>
      </w:r>
      <w:r w:rsidRPr="003F7141">
        <w:rPr>
          <w:rFonts w:ascii="Times New Roman" w:hAnsi="Times New Roman" w:cs="Times New Roman"/>
          <w:i/>
          <w:sz w:val="24"/>
          <w:szCs w:val="24"/>
        </w:rPr>
        <w:t>signifikan other</w:t>
      </w:r>
      <w:r w:rsidR="00577F73">
        <w:rPr>
          <w:rFonts w:ascii="Times New Roman" w:hAnsi="Times New Roman" w:cs="Times New Roman"/>
          <w:sz w:val="24"/>
          <w:szCs w:val="24"/>
        </w:rPr>
        <w:t xml:space="preserve"> </w:t>
      </w:r>
      <w:r w:rsidR="00577F73">
        <w:rPr>
          <w:rFonts w:ascii="Times New Roman" w:hAnsi="Times New Roman" w:cs="Times New Roman"/>
          <w:sz w:val="24"/>
          <w:szCs w:val="24"/>
        </w:rPr>
        <w:fldChar w:fldCharType="begin" w:fldLock="1"/>
      </w:r>
      <w:r w:rsidR="00F83D22">
        <w:rPr>
          <w:rFonts w:ascii="Times New Roman" w:hAnsi="Times New Roman" w:cs="Times New Roman"/>
          <w:sz w:val="24"/>
          <w:szCs w:val="24"/>
        </w:rPr>
        <w:instrText>ADDIN CSL_CITATION {"citationItems":[{"id":"ITEM-1","itemData":{"author":[{"dropping-particle":"","family":"Salbiah","given":"","non-dropping-particle":"","parse-names":false,"suffix":""}],"id":"ITEM-1","issued":{"date-parts":[["2003"]]},"publisher":"USU Publisher","publisher-place":"Medan","title":"Konsep Diri","type":"book"},"uris":["http://www.mendeley.com/documents/?uuid=d89c51ce-5277-413f-857b-8c0eff59e47f"]}],"mendeley":{"formattedCitation":"(Salbiah, 2003)","plainTextFormattedCitation":"(Salbiah, 2003)","previouslyFormattedCitation":"(Salbiah, 2003)"},"properties":{"noteIndex":0},"schema":"https://github.com/citation-style-language/schema/raw/master/csl-citation.json"}</w:instrText>
      </w:r>
      <w:r w:rsidR="00577F73">
        <w:rPr>
          <w:rFonts w:ascii="Times New Roman" w:hAnsi="Times New Roman" w:cs="Times New Roman"/>
          <w:sz w:val="24"/>
          <w:szCs w:val="24"/>
        </w:rPr>
        <w:fldChar w:fldCharType="separate"/>
      </w:r>
      <w:r w:rsidR="00577F73" w:rsidRPr="00577F73">
        <w:rPr>
          <w:rFonts w:ascii="Times New Roman" w:hAnsi="Times New Roman" w:cs="Times New Roman"/>
          <w:noProof/>
          <w:sz w:val="24"/>
          <w:szCs w:val="24"/>
        </w:rPr>
        <w:t>(Salbiah, 2003)</w:t>
      </w:r>
      <w:r w:rsidR="00577F73">
        <w:rPr>
          <w:rFonts w:ascii="Times New Roman" w:hAnsi="Times New Roman" w:cs="Times New Roman"/>
          <w:sz w:val="24"/>
          <w:szCs w:val="24"/>
        </w:rPr>
        <w:fldChar w:fldCharType="end"/>
      </w:r>
      <w:r w:rsidR="00577F73">
        <w:rPr>
          <w:rFonts w:ascii="Times New Roman" w:hAnsi="Times New Roman" w:cs="Times New Roman"/>
          <w:sz w:val="24"/>
          <w:szCs w:val="24"/>
        </w:rPr>
        <w:t xml:space="preserve">. </w:t>
      </w:r>
      <w:r w:rsidRPr="003F7141">
        <w:rPr>
          <w:rFonts w:ascii="Times New Roman" w:hAnsi="Times New Roman" w:cs="Times New Roman"/>
          <w:sz w:val="24"/>
          <w:szCs w:val="24"/>
        </w:rPr>
        <w:t xml:space="preserve">Yang dimaksud dengan orang lain dan </w:t>
      </w:r>
      <w:r w:rsidRPr="003F7141">
        <w:rPr>
          <w:rFonts w:ascii="Times New Roman" w:hAnsi="Times New Roman" w:cs="Times New Roman"/>
          <w:i/>
          <w:sz w:val="24"/>
          <w:szCs w:val="24"/>
        </w:rPr>
        <w:t>significant other</w:t>
      </w:r>
      <w:r w:rsidRPr="003F7141">
        <w:rPr>
          <w:rFonts w:ascii="Times New Roman" w:hAnsi="Times New Roman" w:cs="Times New Roman"/>
          <w:sz w:val="24"/>
          <w:szCs w:val="24"/>
        </w:rPr>
        <w:t xml:space="preserve"> adalah: orang tua, teman sebaya dan petugas panti dalam hal ini </w:t>
      </w:r>
      <w:r w:rsidRPr="003F7141">
        <w:rPr>
          <w:rFonts w:ascii="Times New Roman" w:hAnsi="Times New Roman" w:cs="Times New Roman"/>
          <w:sz w:val="24"/>
          <w:szCs w:val="24"/>
        </w:rPr>
        <w:t>sebagai orang terdekat mereka</w:t>
      </w:r>
      <w:r w:rsidR="00F83D22">
        <w:rPr>
          <w:rFonts w:ascii="Times New Roman" w:hAnsi="Times New Roman" w:cs="Times New Roman"/>
          <w:sz w:val="24"/>
          <w:szCs w:val="24"/>
        </w:rPr>
        <w:t xml:space="preserve"> </w:t>
      </w:r>
      <w:r w:rsidR="00F83D22">
        <w:rPr>
          <w:rFonts w:ascii="Times New Roman" w:hAnsi="Times New Roman" w:cs="Times New Roman"/>
          <w:sz w:val="24"/>
          <w:szCs w:val="24"/>
        </w:rPr>
        <w:fldChar w:fldCharType="begin" w:fldLock="1"/>
      </w:r>
      <w:r w:rsidR="00462F01">
        <w:rPr>
          <w:rFonts w:ascii="Times New Roman" w:hAnsi="Times New Roman" w:cs="Times New Roman"/>
          <w:sz w:val="24"/>
          <w:szCs w:val="24"/>
        </w:rPr>
        <w:instrText>ADDIN CSL_CITATION {"citationItems":[{"id":"ITEM-1","itemData":{"author":[{"dropping-particle":"","family":"Puspasari","given":"Amaryllia","non-dropping-particle":"","parse-names":false,"suffix":""}],"container-title":"Seri Membangun Karakter Anak","id":"ITEM-1","issued":{"date-parts":[["2007"]]},"publisher":"PT Elex Media Komputindo, Gramedia","publisher-place":"Jakarta","title":"Mengukur Konsep Diri Anak","type":"chapter"},"uris":["http://www.mendeley.com/documents/?uuid=897d4475-253a-423b-9db1-b763fdc97f1e"]}],"mendeley":{"formattedCitation":"(Puspasari, 2007)","plainTextFormattedCitation":"(Puspasari, 2007)","previouslyFormattedCitation":"(Puspasari, 2007)"},"properties":{"noteIndex":0},"schema":"https://github.com/citation-style-language/schema/raw/master/csl-citation.json"}</w:instrText>
      </w:r>
      <w:r w:rsidR="00F83D22">
        <w:rPr>
          <w:rFonts w:ascii="Times New Roman" w:hAnsi="Times New Roman" w:cs="Times New Roman"/>
          <w:sz w:val="24"/>
          <w:szCs w:val="24"/>
        </w:rPr>
        <w:fldChar w:fldCharType="separate"/>
      </w:r>
      <w:r w:rsidR="00F83D22" w:rsidRPr="00F83D22">
        <w:rPr>
          <w:rFonts w:ascii="Times New Roman" w:hAnsi="Times New Roman" w:cs="Times New Roman"/>
          <w:noProof/>
          <w:sz w:val="24"/>
          <w:szCs w:val="24"/>
        </w:rPr>
        <w:t>(Puspasari, 2007)</w:t>
      </w:r>
      <w:r w:rsidR="00F83D22">
        <w:rPr>
          <w:rFonts w:ascii="Times New Roman" w:hAnsi="Times New Roman" w:cs="Times New Roman"/>
          <w:sz w:val="24"/>
          <w:szCs w:val="24"/>
        </w:rPr>
        <w:fldChar w:fldCharType="end"/>
      </w:r>
      <w:r w:rsidR="00F83D22">
        <w:rPr>
          <w:rFonts w:ascii="Times New Roman" w:hAnsi="Times New Roman" w:cs="Times New Roman"/>
          <w:sz w:val="24"/>
          <w:szCs w:val="24"/>
        </w:rPr>
        <w:t xml:space="preserve">. </w:t>
      </w:r>
    </w:p>
    <w:p w:rsidR="00034AAD" w:rsidRPr="003F7141"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 xml:space="preserve">Konsep diri yang dikembangkan oleh anak panti asuhan dapat berupa konsep diri positif dan konsep diri </w:t>
      </w:r>
      <w:r w:rsidR="00462F01">
        <w:rPr>
          <w:rFonts w:ascii="Times New Roman" w:hAnsi="Times New Roman" w:cs="Times New Roman"/>
          <w:sz w:val="24"/>
          <w:szCs w:val="24"/>
        </w:rPr>
        <w:t xml:space="preserve">negatif </w:t>
      </w:r>
      <w:r w:rsidR="00462F01">
        <w:rPr>
          <w:rFonts w:ascii="Times New Roman" w:hAnsi="Times New Roman" w:cs="Times New Roman"/>
          <w:sz w:val="24"/>
          <w:szCs w:val="24"/>
        </w:rPr>
        <w:fldChar w:fldCharType="begin" w:fldLock="1"/>
      </w:r>
      <w:r w:rsidR="00637C26">
        <w:rPr>
          <w:rFonts w:ascii="Times New Roman" w:hAnsi="Times New Roman" w:cs="Times New Roman"/>
          <w:sz w:val="24"/>
          <w:szCs w:val="24"/>
        </w:rPr>
        <w:instrText>ADDIN CSL_CITATION {"citationItems":[{"id":"ITEM-1","itemData":{"DOI":"10.20885/psikologika.vol12.iss23.art4","ISSN":"14101289","abstract":"This reserach try to investigate the Influence of Adversity Intelligence training to life meaning among teenager in orphanage. Hypotheses proposed that possible difference of fife meaning could exist before and after Adversity Intelligence training among teenager in the orphanage. Subjects participated in this research are 6 (six) teenager of Panti Asuhan Muhammadiyah Putra in Yogyakarta and 14-19 years old. Experimental design employed was Pretest-Post Test Design. Data analyzed throuh paired sample t-test. Research found that life meaning differences exist In subjects before and after training with t:-2.216 p: 0,039. It means that Adversity Intelligence training could increase life meaning among teenager in the orphanage. Keywords:","author":[{"dropping-particle":"","family":"Napitupulu","given":"Lisfarika","non-dropping-particle":"","parse-names":false,"suffix":""},{"dropping-particle":"","family":"Nashori","given":"Fuad","non-dropping-particle":"","parse-names":false,"suffix":""},{"dropping-particle":"","family":"Kurniawan","given":"Irwan Nuryana","non-dropping-particle":"","parse-names":false,"suffix":""}],"container-title":"Psikologika: Jurnal Pemikiran dan Penelitian Psikologi","id":"ITEM-1","issue":"23","issued":{"date-parts":[["2007"]]},"title":"Pelatihan Adversity Intelligence Untuk Meningkatkan Kebermaknaan Hidup Remaja Panti Asuhan","type":"article-journal","volume":"12"},"uris":["http://www.mendeley.com/documents/?uuid=562582fa-7f10-4373-babd-23778d893374"]}],"mendeley":{"formattedCitation":"(Napitupulu et al., 2007)","plainTextFormattedCitation":"(Napitupulu et al., 2007)","previouslyFormattedCitation":"(Napitupulu et al., 2007)"},"properties":{"noteIndex":0},"schema":"https://github.com/citation-style-language/schema/raw/master/csl-citation.json"}</w:instrText>
      </w:r>
      <w:r w:rsidR="00462F01">
        <w:rPr>
          <w:rFonts w:ascii="Times New Roman" w:hAnsi="Times New Roman" w:cs="Times New Roman"/>
          <w:sz w:val="24"/>
          <w:szCs w:val="24"/>
        </w:rPr>
        <w:fldChar w:fldCharType="separate"/>
      </w:r>
      <w:r w:rsidR="00462F01" w:rsidRPr="00462F01">
        <w:rPr>
          <w:rFonts w:ascii="Times New Roman" w:hAnsi="Times New Roman" w:cs="Times New Roman"/>
          <w:noProof/>
          <w:sz w:val="24"/>
          <w:szCs w:val="24"/>
        </w:rPr>
        <w:t>(Napitupulu et al., 2007)</w:t>
      </w:r>
      <w:r w:rsidR="00462F01">
        <w:rPr>
          <w:rFonts w:ascii="Times New Roman" w:hAnsi="Times New Roman" w:cs="Times New Roman"/>
          <w:sz w:val="24"/>
          <w:szCs w:val="24"/>
        </w:rPr>
        <w:fldChar w:fldCharType="end"/>
      </w:r>
      <w:r w:rsidR="00462F01">
        <w:rPr>
          <w:rFonts w:ascii="Times New Roman" w:hAnsi="Times New Roman" w:cs="Times New Roman"/>
          <w:sz w:val="24"/>
          <w:szCs w:val="24"/>
        </w:rPr>
        <w:t xml:space="preserve">. </w:t>
      </w:r>
      <w:r w:rsidRPr="003F7141">
        <w:rPr>
          <w:rFonts w:ascii="Times New Roman" w:hAnsi="Times New Roman" w:cs="Times New Roman"/>
          <w:sz w:val="24"/>
          <w:szCs w:val="24"/>
        </w:rPr>
        <w:t>Mereka yang memiliki konsep diri positif maka akan dapat menentukan cara yang tepat untuk mengatasi serta mengembangkan potensi yang dimilikinya.</w:t>
      </w:r>
      <w:r w:rsidR="00637C26">
        <w:rPr>
          <w:rFonts w:ascii="Times New Roman" w:hAnsi="Times New Roman" w:cs="Times New Roman"/>
          <w:sz w:val="24"/>
          <w:szCs w:val="24"/>
        </w:rPr>
        <w:t xml:space="preserve"> </w:t>
      </w:r>
      <w:r w:rsidRPr="003F7141">
        <w:rPr>
          <w:rFonts w:ascii="Times New Roman" w:hAnsi="Times New Roman" w:cs="Times New Roman"/>
          <w:sz w:val="24"/>
          <w:szCs w:val="24"/>
        </w:rPr>
        <w:t>Hal ini akan menyebabkan penilaian diri yang positif</w:t>
      </w:r>
      <w:r w:rsidR="00637C26">
        <w:rPr>
          <w:rFonts w:ascii="Times New Roman" w:hAnsi="Times New Roman" w:cs="Times New Roman"/>
          <w:sz w:val="24"/>
          <w:szCs w:val="24"/>
        </w:rPr>
        <w:t xml:space="preserve"> </w:t>
      </w:r>
      <w:r w:rsidR="00637C26">
        <w:rPr>
          <w:rFonts w:ascii="Times New Roman" w:hAnsi="Times New Roman" w:cs="Times New Roman"/>
          <w:sz w:val="24"/>
          <w:szCs w:val="24"/>
        </w:rPr>
        <w:fldChar w:fldCharType="begin" w:fldLock="1"/>
      </w:r>
      <w:r w:rsidR="00637C26">
        <w:rPr>
          <w:rFonts w:ascii="Times New Roman" w:hAnsi="Times New Roman" w:cs="Times New Roman"/>
          <w:sz w:val="24"/>
          <w:szCs w:val="24"/>
        </w:rPr>
        <w:instrText>ADDIN CSL_CITATION {"citationItems":[{"id":"ITEM-1","itemData":{"DOI":"10.20885/psikologika.vol5.iss10.art5","ISSN":"14101289","abstract":"Penelitian ini bertujuan untuk me(Jgf!tahui hubungan antara kompetensi interpersonal dan lsonseP.. diri dengiin k\"°\"epandirian, baik_st:teara bersamaS.fl m\u0004eun sendiri-sendirj. Hipotesls penelitian ini adalah terdapat hubungan antara kompetensi interpersonal dengan kemandlrlan, terdapat hubungan antara konsep diri dengan kemandirian dan terdapat hubungan ganda antara kompetensi Interpersonal dan konsep diri dengan kemandirian anak asuh di pan ti asuhan yatim Islam di Kot a Yogyakarta. Subjek penelitian ini ada/ah anak asuh di panti asuhan yatim Islam Kata Yogyakarla yang berusia remaja (13-21 tahun). Pant/ asuhan yatim Islam di Kot a Yogyakarta terdap€Jt tiga pan ti asuhan, yaitu Panti Asuhan Yatim Putra Muhammadiyah, PantiAsuhan Yatim Putri Islam dan Panti Asuhan Yatim Putrl 'Aisyiyah. Subjek dfambil secara israom dengan berpedoman pad a T abeJ Kecjie, yaitu 85 subjek. A/at ukur yang dfgunakan adalah angket kttmandirian, .angket kompetensi Interpersonal dan angket konsep dirl yang disusun oleh peneliti. Hasif penelitian menunjukkan; terdapat hubungan yang signlfikan antara kompetensl interpersonal dengan kemandirian (r = 0,600), terdapat hubungan yang sigqlflkan antara konsep dlrf dengan kemandirian (r = 0,592). Hubungan ganda antara kompetensl interpersonal dan konsep diri dengan kemandirian tidak dapat dianalisis karena terjadi kolinearitas antara dua var/abel bebas.","author":[{"dropping-particle":"","family":"Lukman","given":"Muhammad","non-dropping-particle":"","parse-names":false,"suffix":""}],"container-title":"Psikologika: Jurnal Pemikiran dan Penelitian Psikologi","id":"ITEM-1","issue":"10","issued":{"date-parts":[["2000"]]},"title":"Kemandirian Anak Di Panti Asuhan Yatim Islam Ditinjau Dari Konsep Diri Dan Kompetensi Interpesonal","type":"article-journal","volume":"5"},"uris":["http://www.mendeley.com/documents/?uuid=3e76e22d-21e3-41f2-8d5b-eb84f4f2efbf"]}],"mendeley":{"formattedCitation":"(Lukman, 2000)","plainTextFormattedCitation":"(Lukman, 2000)","previouslyFormattedCitation":"(Lukman, 2000)"},"properties":{"noteIndex":0},"schema":"https://github.com/citation-style-language/schema/raw/master/csl-citation.json"}</w:instrText>
      </w:r>
      <w:r w:rsidR="00637C26">
        <w:rPr>
          <w:rFonts w:ascii="Times New Roman" w:hAnsi="Times New Roman" w:cs="Times New Roman"/>
          <w:sz w:val="24"/>
          <w:szCs w:val="24"/>
        </w:rPr>
        <w:fldChar w:fldCharType="separate"/>
      </w:r>
      <w:r w:rsidR="00637C26" w:rsidRPr="00637C26">
        <w:rPr>
          <w:rFonts w:ascii="Times New Roman" w:hAnsi="Times New Roman" w:cs="Times New Roman"/>
          <w:noProof/>
          <w:sz w:val="24"/>
          <w:szCs w:val="24"/>
        </w:rPr>
        <w:t>(Lukman, 2000)</w:t>
      </w:r>
      <w:r w:rsidR="00637C26">
        <w:rPr>
          <w:rFonts w:ascii="Times New Roman" w:hAnsi="Times New Roman" w:cs="Times New Roman"/>
          <w:sz w:val="24"/>
          <w:szCs w:val="24"/>
        </w:rPr>
        <w:fldChar w:fldCharType="end"/>
      </w:r>
      <w:r w:rsidR="00637C26">
        <w:rPr>
          <w:rFonts w:ascii="Times New Roman" w:hAnsi="Times New Roman" w:cs="Times New Roman"/>
          <w:sz w:val="24"/>
          <w:szCs w:val="24"/>
        </w:rPr>
        <w:t xml:space="preserve">. </w:t>
      </w:r>
      <w:r w:rsidRPr="003F7141">
        <w:rPr>
          <w:rFonts w:ascii="Times New Roman" w:hAnsi="Times New Roman" w:cs="Times New Roman"/>
          <w:sz w:val="24"/>
          <w:szCs w:val="24"/>
        </w:rPr>
        <w:t xml:space="preserve">Semua itu akan membuat mereka lebih mampu menghargai diri dan hidupnya sehingga akan menjadikan hidupnya lebih berguna, baik untuk dirinya sendiri, orang lain, dan lingkungannya. Bagi mereka yang memiliki konsep diri negatif menunjukkan bahwa mereka mengerti kelemahan dan keunggulannya, dan akhirnya tidak mampu dan menganggap berharga dalam diri, serta memandang negatif diri sendiri dan hidupnya. Semua itu akan menyebabkan tidak tercapainya makna hidup. Seseorang yang tidak menemukan makna hidup ialah mereka yang mempersepsikan kehidupan secara negatif </w:t>
      </w:r>
      <w:r w:rsidR="00637C26">
        <w:rPr>
          <w:rFonts w:ascii="Times New Roman" w:hAnsi="Times New Roman" w:cs="Times New Roman"/>
          <w:sz w:val="24"/>
          <w:szCs w:val="24"/>
        </w:rPr>
        <w:fldChar w:fldCharType="begin" w:fldLock="1"/>
      </w:r>
      <w:r w:rsidR="00410049">
        <w:rPr>
          <w:rFonts w:ascii="Times New Roman" w:hAnsi="Times New Roman" w:cs="Times New Roman"/>
          <w:sz w:val="24"/>
          <w:szCs w:val="24"/>
        </w:rPr>
        <w:instrText>ADDIN CSL_CITATION {"citationItems":[{"id":"ITEM-1","itemData":{"DOI":"10.20885/psikologika.vol12.iss23.art4","ISSN":"14101289","abstract":"This reserach try to investigate the Influence of Adversity Intelligence training to life meaning among teenager in orphanage. Hypotheses proposed that possible difference of fife meaning could exist before and after Adversity Intelligence training among teenager in the orphanage. Subjects participated in this research are 6 (six) teenager of Panti Asuhan Muhammadiyah Putra in Yogyakarta and 14-19 years old. Experimental design employed was Pretest-Post Test Design. Data analyzed throuh paired sample t-test. Research found that life meaning differences exist In subjects before and after training with t:-2.216 p: 0,039. It means that Adversity Intelligence training could increase life meaning among teenager in the orphanage. Keywords:","author":[{"dropping-particle":"","family":"Napitupulu","given":"Lisfarika","non-dropping-particle":"","parse-names":false,"suffix":""},{"dropping-particle":"","family":"Nashori","given":"Fuad","non-dropping-particle":"","parse-names":false,"suffix":""},{"dropping-particle":"","family":"Kurniawan","given":"Irwan Nuryana","non-dropping-particle":"","parse-names":false,"suffix":""}],"container-title":"Psikologika: Jurnal Pemikiran dan Penelitian Psikologi","id":"ITEM-1","issue":"23","issued":{"date-parts":[["2007"]]},"title":"Pelatihan Adversity Intelligence Untuk Meningkatkan Kebermaknaan Hidup Remaja Panti Asuhan","type":"article-journal","volume":"12"},"uris":["http://www.mendeley.com/documents/?uuid=562582fa-7f10-4373-babd-23778d893374"]}],"mendeley":{"formattedCitation":"(Napitupulu et al., 2007)","plainTextFormattedCitation":"(Napitupulu et al., 2007)","previouslyFormattedCitation":"(Napitupulu et al., 2007)"},"properties":{"noteIndex":0},"schema":"https://github.com/citation-style-language/schema/raw/master/csl-citation.json"}</w:instrText>
      </w:r>
      <w:r w:rsidR="00637C26">
        <w:rPr>
          <w:rFonts w:ascii="Times New Roman" w:hAnsi="Times New Roman" w:cs="Times New Roman"/>
          <w:sz w:val="24"/>
          <w:szCs w:val="24"/>
        </w:rPr>
        <w:fldChar w:fldCharType="separate"/>
      </w:r>
      <w:r w:rsidR="00637C26" w:rsidRPr="00637C26">
        <w:rPr>
          <w:rFonts w:ascii="Times New Roman" w:hAnsi="Times New Roman" w:cs="Times New Roman"/>
          <w:noProof/>
          <w:sz w:val="24"/>
          <w:szCs w:val="24"/>
        </w:rPr>
        <w:t>(Napitupulu et al., 2007)</w:t>
      </w:r>
      <w:r w:rsidR="00637C26">
        <w:rPr>
          <w:rFonts w:ascii="Times New Roman" w:hAnsi="Times New Roman" w:cs="Times New Roman"/>
          <w:sz w:val="24"/>
          <w:szCs w:val="24"/>
        </w:rPr>
        <w:fldChar w:fldCharType="end"/>
      </w:r>
      <w:r w:rsidR="00637C26">
        <w:rPr>
          <w:rFonts w:ascii="Times New Roman" w:hAnsi="Times New Roman" w:cs="Times New Roman"/>
          <w:sz w:val="24"/>
          <w:szCs w:val="24"/>
        </w:rPr>
        <w:t xml:space="preserve">. </w:t>
      </w:r>
    </w:p>
    <w:p w:rsidR="00034AAD" w:rsidRPr="003F7141"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Anak yang hidup di panti asuhan memiliki alasan masing-masing tentang bagaimana mereka diharuskan untuk tinggal disana. Baik karena mereka merupakan anak yatim, piatu, maupun yatim dan piatu serta adapula yang membutuhkan bantuan pengasuhan karena kondisi keluarganya</w:t>
      </w:r>
      <w:r w:rsidR="00410049">
        <w:rPr>
          <w:rFonts w:ascii="Times New Roman" w:hAnsi="Times New Roman" w:cs="Times New Roman"/>
          <w:sz w:val="24"/>
          <w:szCs w:val="24"/>
        </w:rPr>
        <w:t xml:space="preserve"> </w:t>
      </w:r>
      <w:r w:rsidR="00410049">
        <w:rPr>
          <w:rFonts w:ascii="Times New Roman" w:hAnsi="Times New Roman" w:cs="Times New Roman"/>
          <w:sz w:val="24"/>
          <w:szCs w:val="24"/>
        </w:rPr>
        <w:fldChar w:fldCharType="begin" w:fldLock="1"/>
      </w:r>
      <w:r w:rsidR="003114A1">
        <w:rPr>
          <w:rFonts w:ascii="Times New Roman" w:hAnsi="Times New Roman" w:cs="Times New Roman"/>
          <w:sz w:val="24"/>
          <w:szCs w:val="24"/>
        </w:rPr>
        <w:instrText>ADDIN CSL_CITATION {"citationItems":[{"id":"ITEM-1","itemData":{"abstract":"Perlindungan terhadap anak adalah kewajiban orang tua dan kita bersama. Anak merupakan generasi penerus bangsa, masing-masing anak memiliki hak untuk hidup layak dan mendapatkan perlindungan. Tetapi tidak semua anak memiliki keberuntungan dalam ekonomi, perlindungan, dan lain-lain. Panti asuhan adalah salah satu wadah tempat untuk menampung anak-anak yatim, yatim piatu, maupun anak dari kalangan ekonomi lemah, anak terlantar, dan semua anak yang membutuhkan perlindungan. Konsep diri merupakan cara individu dalam memandang, manilai dirinya. Masing-masing individu memiliki konsep diri dan keunikan yang berbeda-beda. Adapun faktor-faktor yang mempengaruhi konsep diri ada dua komponen afektif yaitu : pertama. Komponen kognitif merupakan pengetahuan individu tentang keadaan dirinya komponen ini merupakan penjelasan dari \"siapa saya\" yang akan memberikan gambaran tentang diri saya, komponen kedua, komponen afektif, merupakan penilaian individu terhadap diri, serta harga diri individu. Faktor yang mempengaruhhi konsep diri anak panti asuhan diantaranya adalah keberadaan pengasuh, lingkungan asal atau rumah, teman sebaya. Penelitian ini dilaksanakan di yayasan panti asuhan Al-Kaaf Alas Kulak, Kemantren, Jabung, Malang. Dengan metode penelitian jenis kualitatif yang menggunakan pendekatan fenomenologis, studi kasus ini dimaksudkan untuk mendapatkan gambaran tentang konsep diri anak panti asuhan. Dengan mengambil 6 orang sebagai responden yang terdiri dari anak yatim, anak yatim piatu, dan anak yang masih memiliki kedua orang tua. Dari hasil penelitian didapatkan bahwa gambaran konsep diri anak panti asuhan Al-Kaaf adalah mereka mereka memandang dirinya ecara positif dan tetap optimis dalam memandang masa depan. Keberadaan mereka dip anti asuhan tidak menjadikan mereka merasa rendah diri dan merasa minder di masyarakat. Mereka tinggal disana dengan tujuan untuk mondok menuntut ilmu. Mereka merasa senang tinggal di panti asuhan sebagai anak asuh. Karena dengan demikian mereka mampu melanjutkan pendidikannya dan mendapatkan kehidupan yang lebih layak. Anak asuh yang tinggal di panti asuhan AL-Kaaf dibagi dalam tiga kategori yaitu : anak yang berstatus masih memiliki kedua orang tua, anak yang berstatus yatim, anak yang berstatus yatim piatu. Diantara ketiga kategori tadi. Masing-masing memiliki konsep diri yang berbeda-beda, tapi perbedaanya tidak terlalu signifikan. Yang membedakannya hanya antara keberadaan orang tua kandung dengan orang tua asuh.","author":[{"dropping-particle":"","family":"Janah","given":"Nur","non-dropping-particle":"","parse-names":false,"suffix":""}],"id":"ITEM-1","issued":{"date-parts":[["2007"]]},"publisher":"UIN Malang","title":"Konsep diri anak panti asuhan: Studi kasus di Yayasan Panti Asuhan Al-Kaaf Alas Kulak, Kemantren, Jabung, Malang","type":"thesis"},"uris":["http://www.mendeley.com/documents/?uuid=0af7bd99-1058-4ef4-b195-c8ef391331d0"]}],"mendeley":{"formattedCitation":"(Janah, 2007)","plainTextFormattedCitation":"(Janah, 2007)","previouslyFormattedCitation":"(Janah, 2007)"},"properties":{"noteIndex":0},"schema":"https://github.com/citation-style-language/schema/raw/master/csl-citation.json"}</w:instrText>
      </w:r>
      <w:r w:rsidR="00410049">
        <w:rPr>
          <w:rFonts w:ascii="Times New Roman" w:hAnsi="Times New Roman" w:cs="Times New Roman"/>
          <w:sz w:val="24"/>
          <w:szCs w:val="24"/>
        </w:rPr>
        <w:fldChar w:fldCharType="separate"/>
      </w:r>
      <w:r w:rsidR="00410049" w:rsidRPr="00410049">
        <w:rPr>
          <w:rFonts w:ascii="Times New Roman" w:hAnsi="Times New Roman" w:cs="Times New Roman"/>
          <w:noProof/>
          <w:sz w:val="24"/>
          <w:szCs w:val="24"/>
        </w:rPr>
        <w:t>(Janah, 2007)</w:t>
      </w:r>
      <w:r w:rsidR="00410049">
        <w:rPr>
          <w:rFonts w:ascii="Times New Roman" w:hAnsi="Times New Roman" w:cs="Times New Roman"/>
          <w:sz w:val="24"/>
          <w:szCs w:val="24"/>
        </w:rPr>
        <w:fldChar w:fldCharType="end"/>
      </w:r>
      <w:r w:rsidR="00410049">
        <w:rPr>
          <w:rFonts w:ascii="Times New Roman" w:hAnsi="Times New Roman" w:cs="Times New Roman"/>
          <w:sz w:val="24"/>
          <w:szCs w:val="24"/>
        </w:rPr>
        <w:t>.</w:t>
      </w:r>
      <w:r w:rsidRPr="003F7141">
        <w:rPr>
          <w:rFonts w:ascii="Times New Roman" w:hAnsi="Times New Roman" w:cs="Times New Roman"/>
          <w:sz w:val="24"/>
          <w:szCs w:val="24"/>
        </w:rPr>
        <w:t xml:space="preserve"> Menurut </w:t>
      </w:r>
      <w:r w:rsidRPr="00BB07D3">
        <w:rPr>
          <w:rFonts w:ascii="Times New Roman" w:hAnsi="Times New Roman" w:cs="Times New Roman"/>
          <w:b/>
          <w:sz w:val="24"/>
          <w:szCs w:val="24"/>
        </w:rPr>
        <w:t>Bakker (2012),</w:t>
      </w:r>
      <w:r w:rsidRPr="003F7141">
        <w:rPr>
          <w:rFonts w:ascii="Times New Roman" w:hAnsi="Times New Roman" w:cs="Times New Roman"/>
          <w:sz w:val="24"/>
          <w:szCs w:val="24"/>
        </w:rPr>
        <w:t xml:space="preserve"> terdapat 87,6 juta anak yatim di Asia, 43,4 juta anak yatim di Sub-Sahara Afrika, dan 12,4 juta anak yatim di Amerika Latin </w:t>
      </w:r>
      <w:r w:rsidRPr="003F7141">
        <w:rPr>
          <w:rFonts w:ascii="Times New Roman" w:hAnsi="Times New Roman" w:cs="Times New Roman"/>
          <w:sz w:val="24"/>
          <w:szCs w:val="24"/>
        </w:rPr>
        <w:lastRenderedPageBreak/>
        <w:t>dan Karibia. Beberapa anak yatim mungkin memiliki kondisi telah kehilangan satu orang tua bahkan kedua orang tuanya, beberapa ada yang dalam kondisi baik, dan ada pula anak yatim yang ternyata telah pergi dengan keluarga mereka, tetapi semua rentan membutuhkan bantuan</w:t>
      </w:r>
      <w:r w:rsidR="003114A1">
        <w:rPr>
          <w:rFonts w:ascii="Times New Roman" w:hAnsi="Times New Roman" w:cs="Times New Roman"/>
          <w:sz w:val="24"/>
          <w:szCs w:val="24"/>
        </w:rPr>
        <w:t xml:space="preserve"> </w:t>
      </w:r>
      <w:r w:rsidR="003114A1">
        <w:rPr>
          <w:rFonts w:ascii="Times New Roman" w:hAnsi="Times New Roman" w:cs="Times New Roman"/>
          <w:sz w:val="24"/>
          <w:szCs w:val="24"/>
        </w:rPr>
        <w:fldChar w:fldCharType="begin" w:fldLock="1"/>
      </w:r>
      <w:r w:rsidR="00BB07D3">
        <w:rPr>
          <w:rFonts w:ascii="Times New Roman" w:hAnsi="Times New Roman" w:cs="Times New Roman"/>
          <w:sz w:val="24"/>
          <w:szCs w:val="24"/>
        </w:rPr>
        <w:instrText>ADDIN CSL_CITATION {"citationItems":[{"id":"ITEM-1","itemData":{"author":[{"dropping-particle":"","family":"Puspasari","given":"Amaryllia","non-dropping-particle":"","parse-names":false,"suffix":""}],"container-title":"Seri Membangun Karakter Anak","id":"ITEM-1","issued":{"date-parts":[["2007"]]},"publisher":"PT Elex Media Komputindo, Gramedia","publisher-place":"Jakarta","title":"Mengukur Konsep Diri Anak","type":"chapter"},"uris":["http://www.mendeley.com/documents/?uuid=897d4475-253a-423b-9db1-b763fdc97f1e"]}],"mendeley":{"formattedCitation":"(Puspasari, 2007)","plainTextFormattedCitation":"(Puspasari, 2007)","previouslyFormattedCitation":"(Puspasari, 2007)"},"properties":{"noteIndex":0},"schema":"https://github.com/citation-style-language/schema/raw/master/csl-citation.json"}</w:instrText>
      </w:r>
      <w:r w:rsidR="003114A1">
        <w:rPr>
          <w:rFonts w:ascii="Times New Roman" w:hAnsi="Times New Roman" w:cs="Times New Roman"/>
          <w:sz w:val="24"/>
          <w:szCs w:val="24"/>
        </w:rPr>
        <w:fldChar w:fldCharType="separate"/>
      </w:r>
      <w:r w:rsidR="003114A1" w:rsidRPr="003114A1">
        <w:rPr>
          <w:rFonts w:ascii="Times New Roman" w:hAnsi="Times New Roman" w:cs="Times New Roman"/>
          <w:noProof/>
          <w:sz w:val="24"/>
          <w:szCs w:val="24"/>
        </w:rPr>
        <w:t>(Puspasari, 2007)</w:t>
      </w:r>
      <w:r w:rsidR="003114A1">
        <w:rPr>
          <w:rFonts w:ascii="Times New Roman" w:hAnsi="Times New Roman" w:cs="Times New Roman"/>
          <w:sz w:val="24"/>
          <w:szCs w:val="24"/>
        </w:rPr>
        <w:fldChar w:fldCharType="end"/>
      </w:r>
      <w:r w:rsidR="00BB07D3">
        <w:rPr>
          <w:rFonts w:ascii="Times New Roman" w:hAnsi="Times New Roman" w:cs="Times New Roman"/>
          <w:sz w:val="24"/>
          <w:szCs w:val="24"/>
        </w:rPr>
        <w:t xml:space="preserve">. </w:t>
      </w:r>
    </w:p>
    <w:p w:rsidR="00034AAD" w:rsidRPr="003F7141"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 xml:space="preserve">Keadaan yang sama juga dialami oleh negara berkembang seperti Indonesia. Menteri Sosial Indonesia mengungkapkan bahwa ada 4,1 juta anak terlantar di Indonesia. Diantaranya ialah 5.900 anak yang menjadi korban perdagangan manusia, 3.600 anak bermasalah dengan hukum, 1,2 juta balita terlantar dan 34.000 anak jalanan di Indonesia </w:t>
      </w:r>
      <w:r w:rsidR="00BB07D3">
        <w:rPr>
          <w:rFonts w:ascii="Times New Roman" w:hAnsi="Times New Roman" w:cs="Times New Roman"/>
          <w:sz w:val="24"/>
          <w:szCs w:val="24"/>
        </w:rPr>
        <w:fldChar w:fldCharType="begin" w:fldLock="1"/>
      </w:r>
      <w:r w:rsidR="007E663B">
        <w:rPr>
          <w:rFonts w:ascii="Times New Roman" w:hAnsi="Times New Roman" w:cs="Times New Roman"/>
          <w:sz w:val="24"/>
          <w:szCs w:val="24"/>
        </w:rPr>
        <w:instrText>ADDIN CSL_CITATION {"citationItems":[{"id":"ITEM-1","itemData":{"author":[{"dropping-particle":"","family":"Mensos","given":"","non-dropping-particle":"","parse-names":false,"suffix":""}],"container-title":"Antara Jateng","id":"ITEM-1","issued":{"date-parts":[["2015"]]},"publisher-place":"Jateng","title":"Jumlah Anak Terlantar di Indonesia Mencapai 4,1 juta","type":"article-magazine"},"uris":["http://www.mendeley.com/documents/?uuid=ccfe253d-a7bc-4c2b-a501-33ce521ecf5c"]}],"mendeley":{"formattedCitation":"(Mensos, 2015)","plainTextFormattedCitation":"(Mensos, 2015)","previouslyFormattedCitation":"(Mensos, 2015)"},"properties":{"noteIndex":0},"schema":"https://github.com/citation-style-language/schema/raw/master/csl-citation.json"}</w:instrText>
      </w:r>
      <w:r w:rsidR="00BB07D3">
        <w:rPr>
          <w:rFonts w:ascii="Times New Roman" w:hAnsi="Times New Roman" w:cs="Times New Roman"/>
          <w:sz w:val="24"/>
          <w:szCs w:val="24"/>
        </w:rPr>
        <w:fldChar w:fldCharType="separate"/>
      </w:r>
      <w:r w:rsidR="00BB07D3" w:rsidRPr="00BB07D3">
        <w:rPr>
          <w:rFonts w:ascii="Times New Roman" w:hAnsi="Times New Roman" w:cs="Times New Roman"/>
          <w:noProof/>
          <w:sz w:val="24"/>
          <w:szCs w:val="24"/>
        </w:rPr>
        <w:t>(Mensos, 2015)</w:t>
      </w:r>
      <w:r w:rsidR="00BB07D3">
        <w:rPr>
          <w:rFonts w:ascii="Times New Roman" w:hAnsi="Times New Roman" w:cs="Times New Roman"/>
          <w:sz w:val="24"/>
          <w:szCs w:val="24"/>
        </w:rPr>
        <w:fldChar w:fldCharType="end"/>
      </w:r>
      <w:r w:rsidR="00BB07D3">
        <w:rPr>
          <w:rFonts w:ascii="Times New Roman" w:hAnsi="Times New Roman" w:cs="Times New Roman"/>
          <w:sz w:val="24"/>
          <w:szCs w:val="24"/>
        </w:rPr>
        <w:t xml:space="preserve">. </w:t>
      </w:r>
    </w:p>
    <w:p w:rsidR="00034AAD"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 xml:space="preserve">Kalimantan Barat merupakan salah satu provinsi yang juga memiliki jumlah panti asuhan yang menaungi anak-anak dengan keadaan serupa. Data yang tercatat pada tahun 2016 diketahui jumlah panti asuhan di Kalimantan Barat sebanyak 153 panti asuhan yang tersebar di berbagai wilayah kabupaten. Sedangkan jumlah anak Panti Asuhan di Kalimantan Barat sebanyak 5.436 anak dengan 3.052 anak laki-laki dan 2.384 anak perempuan. Di kota Pontianak sendiri jumlah Panti Asuhan tercatat sebanyak 32 panti asuhan dan terdapat 1.406 anak yang terdiri atas 763 anak laki-laki serta 643 anak perempuan yang diasuh (Dinas Sosial Provinsi Kalimantan Barat, 2016). Oleh karena itu banyak sekarang ini panti asuhan di kota-kota besar mencoba berusaha untuk mengatasi permasalahan tersebut dengan cara menampung anak-anak yang mengalami </w:t>
      </w:r>
      <w:r w:rsidRPr="003F7141">
        <w:rPr>
          <w:rFonts w:ascii="Times New Roman" w:hAnsi="Times New Roman" w:cs="Times New Roman"/>
          <w:sz w:val="24"/>
          <w:szCs w:val="24"/>
        </w:rPr>
        <w:t xml:space="preserve">permasalahan tersebut untuk dibina dan diberikan kesempatan agar bisa menikmati hidup dengan baik dan sehat serta mendapatkan pendidikan yang baik </w:t>
      </w:r>
      <w:r w:rsidR="007E663B">
        <w:rPr>
          <w:rFonts w:ascii="Times New Roman" w:hAnsi="Times New Roman" w:cs="Times New Roman"/>
          <w:sz w:val="24"/>
          <w:szCs w:val="24"/>
        </w:rPr>
        <w:fldChar w:fldCharType="begin" w:fldLock="1"/>
      </w:r>
      <w:r w:rsidR="00F76B42">
        <w:rPr>
          <w:rFonts w:ascii="Times New Roman" w:hAnsi="Times New Roman" w:cs="Times New Roman"/>
          <w:sz w:val="24"/>
          <w:szCs w:val="24"/>
        </w:rPr>
        <w:instrText>ADDIN CSL_CITATION {"citationItems":[{"id":"ITEM-1","itemData":{"author":[{"dropping-particle":"","family":"Wulandari","given":"Lita","non-dropping-particle":"","parse-names":false,"suffix":""},{"dropping-particle":"","family":"Rola","given":"Fasti","non-dropping-particle":"","parse-names":false,"suffix":""}],"container-title":"Jurnal Pemberdayaan Komunitas","id":"ITEM-1","issued":{"date-parts":[["2004"]]},"title":"Konsep Diri Dan Motivasi Berprestasi Remaja Penghuni Panti Asuhan","type":"article-journal"},"uris":["http://www.mendeley.com/documents/?uuid=f398618d-d374-4833-bb25-86667750071e"]}],"mendeley":{"formattedCitation":"(Wulandari &amp; Rola, 2004)","plainTextFormattedCitation":"(Wulandari &amp; Rola, 2004)","previouslyFormattedCitation":"(Wulandari &amp; Rola, 2004)"},"properties":{"noteIndex":0},"schema":"https://github.com/citation-style-language/schema/raw/master/csl-citation.json"}</w:instrText>
      </w:r>
      <w:r w:rsidR="007E663B">
        <w:rPr>
          <w:rFonts w:ascii="Times New Roman" w:hAnsi="Times New Roman" w:cs="Times New Roman"/>
          <w:sz w:val="24"/>
          <w:szCs w:val="24"/>
        </w:rPr>
        <w:fldChar w:fldCharType="separate"/>
      </w:r>
      <w:r w:rsidR="007E663B" w:rsidRPr="007E663B">
        <w:rPr>
          <w:rFonts w:ascii="Times New Roman" w:hAnsi="Times New Roman" w:cs="Times New Roman"/>
          <w:noProof/>
          <w:sz w:val="24"/>
          <w:szCs w:val="24"/>
        </w:rPr>
        <w:t>(Wulandari &amp; Rola, 2004)</w:t>
      </w:r>
      <w:r w:rsidR="007E663B">
        <w:rPr>
          <w:rFonts w:ascii="Times New Roman" w:hAnsi="Times New Roman" w:cs="Times New Roman"/>
          <w:sz w:val="24"/>
          <w:szCs w:val="24"/>
        </w:rPr>
        <w:fldChar w:fldCharType="end"/>
      </w:r>
      <w:r w:rsidR="007E663B">
        <w:rPr>
          <w:rFonts w:ascii="Times New Roman" w:hAnsi="Times New Roman" w:cs="Times New Roman"/>
          <w:sz w:val="24"/>
          <w:szCs w:val="24"/>
        </w:rPr>
        <w:t xml:space="preserve">. </w:t>
      </w:r>
    </w:p>
    <w:p w:rsidR="00034AAD" w:rsidRDefault="00034AAD" w:rsidP="00034AAD">
      <w:pPr>
        <w:pStyle w:val="ListParagraph"/>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Panti Asuhan Catur Dharma Pepabri merupakan salah satu panti asuhan di kawasan kota Pontianak yang sudah berdiri lama. Dimana pelayanannya bertujuan untuk membantu anak-anak terlantar atau anak-anak yang tidak memiliki orangtua melalui bimbingan dan asuhan panti. Berdasarkan hasil wawancara, jumlah anak asuh  yang ada di panti asuhan ini tidak terlalu banyak jumlahnya, yaitu sebanyak 48 orang yang terdiri dari 27 orang laki-laki dan 21 orang perempuan yang berasal dari anak-anak yatim, piatu, dhu’afa dan anak-anak terlantar dan diasuh oleh sanak keluarga yang kurang mampu, dengan fasilitas dan dana operasional yang mereka miliki dari donatur. Anak yang berada di Panti Asuhan Catur Dharma Pepabri mengalami masalah pada tidak percaya dirinya anak-anak panti atau minder saat harus bersosialisasi dengan anak-anak kompleks sekitar area panti</w:t>
      </w:r>
      <w:r>
        <w:rPr>
          <w:rFonts w:ascii="Times New Roman" w:hAnsi="Times New Roman" w:cs="Times New Roman"/>
          <w:sz w:val="24"/>
          <w:szCs w:val="24"/>
        </w:rPr>
        <w:t>.</w:t>
      </w:r>
    </w:p>
    <w:p w:rsidR="00034AAD" w:rsidRPr="00914BB9" w:rsidRDefault="00034AAD" w:rsidP="00034AAD">
      <w:pPr>
        <w:spacing w:line="276" w:lineRule="auto"/>
        <w:ind w:left="-142" w:firstLine="502"/>
        <w:jc w:val="both"/>
        <w:rPr>
          <w:rFonts w:ascii="Times New Roman" w:hAnsi="Times New Roman" w:cs="Times New Roman"/>
          <w:b/>
          <w:sz w:val="24"/>
          <w:szCs w:val="24"/>
        </w:rPr>
      </w:pPr>
      <w:r w:rsidRPr="00914BB9">
        <w:rPr>
          <w:rFonts w:ascii="Times New Roman" w:hAnsi="Times New Roman" w:cs="Times New Roman"/>
          <w:b/>
          <w:sz w:val="24"/>
          <w:szCs w:val="24"/>
        </w:rPr>
        <w:t xml:space="preserve">METODE </w:t>
      </w:r>
    </w:p>
    <w:p w:rsidR="00034AAD" w:rsidRPr="003F7141" w:rsidRDefault="00034AAD" w:rsidP="00034AAD">
      <w:pPr>
        <w:spacing w:line="276" w:lineRule="auto"/>
        <w:ind w:left="360" w:firstLine="720"/>
        <w:jc w:val="both"/>
        <w:rPr>
          <w:rFonts w:ascii="Times New Roman" w:hAnsi="Times New Roman" w:cs="Times New Roman"/>
          <w:sz w:val="24"/>
          <w:szCs w:val="24"/>
        </w:rPr>
      </w:pPr>
      <w:r w:rsidRPr="003F7141">
        <w:rPr>
          <w:rFonts w:ascii="Times New Roman" w:hAnsi="Times New Roman" w:cs="Times New Roman"/>
          <w:sz w:val="24"/>
          <w:szCs w:val="24"/>
        </w:rPr>
        <w:t xml:space="preserve">Desain penelitian yang digunakan dalam penelitian ini adalah </w:t>
      </w:r>
      <w:r w:rsidRPr="003F7141">
        <w:rPr>
          <w:rFonts w:ascii="Times New Roman" w:hAnsi="Times New Roman" w:cs="Times New Roman"/>
          <w:i/>
          <w:sz w:val="24"/>
          <w:szCs w:val="24"/>
        </w:rPr>
        <w:t>cross sectional</w:t>
      </w:r>
      <w:r w:rsidRPr="003F7141">
        <w:rPr>
          <w:rFonts w:ascii="Times New Roman" w:hAnsi="Times New Roman" w:cs="Times New Roman"/>
          <w:sz w:val="24"/>
          <w:szCs w:val="24"/>
        </w:rPr>
        <w:t xml:space="preserve">. Populasi penelitian ini adalah semua anak asuh yang ada di Panti Asuhan Catur Dharma Pepabri Pontianak sebanyak 35 anak. Metode pengambilan sampel yang digunakan </w:t>
      </w:r>
      <w:r w:rsidRPr="003F7141">
        <w:rPr>
          <w:rFonts w:ascii="Times New Roman" w:hAnsi="Times New Roman" w:cs="Times New Roman"/>
          <w:i/>
          <w:sz w:val="24"/>
          <w:szCs w:val="24"/>
        </w:rPr>
        <w:t>total sampling</w:t>
      </w:r>
      <w:r w:rsidRPr="003F7141">
        <w:rPr>
          <w:rFonts w:ascii="Times New Roman" w:hAnsi="Times New Roman" w:cs="Times New Roman"/>
          <w:sz w:val="24"/>
          <w:szCs w:val="24"/>
        </w:rPr>
        <w:t xml:space="preserve">. Variabel independen (bebas) dalam penelitian ini adalah faktor pengalaman, faktor kompetensi, dan faktor aktualisasi </w:t>
      </w:r>
      <w:r w:rsidRPr="003F7141">
        <w:rPr>
          <w:rFonts w:ascii="Times New Roman" w:hAnsi="Times New Roman" w:cs="Times New Roman"/>
          <w:sz w:val="24"/>
          <w:szCs w:val="24"/>
        </w:rPr>
        <w:lastRenderedPageBreak/>
        <w:t xml:space="preserve">diri sedangkan faktor dependen (terikat) dalam penelitian ini adalah konsep diri anak. Pengambilan data dilakukan pada tanggal 21 Mei 2017. Lokasi penelitian di Jalan Nirbaya, Kota Baru, Pontianak. </w:t>
      </w:r>
    </w:p>
    <w:p w:rsidR="00034AAD" w:rsidRPr="00914BB9" w:rsidRDefault="00034AAD" w:rsidP="00034AAD">
      <w:pPr>
        <w:spacing w:line="276" w:lineRule="auto"/>
        <w:ind w:firstLine="360"/>
        <w:jc w:val="both"/>
        <w:rPr>
          <w:rFonts w:ascii="Times New Roman" w:hAnsi="Times New Roman" w:cs="Times New Roman"/>
          <w:b/>
          <w:sz w:val="24"/>
          <w:szCs w:val="24"/>
        </w:rPr>
      </w:pPr>
      <w:r w:rsidRPr="00914BB9">
        <w:rPr>
          <w:rFonts w:ascii="Times New Roman" w:hAnsi="Times New Roman" w:cs="Times New Roman"/>
          <w:b/>
          <w:sz w:val="24"/>
          <w:szCs w:val="24"/>
        </w:rPr>
        <w:t xml:space="preserve">HASIL </w:t>
      </w:r>
    </w:p>
    <w:p w:rsidR="00034AAD" w:rsidRPr="003F7141" w:rsidRDefault="00034AAD" w:rsidP="00034AAD">
      <w:pPr>
        <w:spacing w:line="276" w:lineRule="auto"/>
        <w:ind w:firstLine="360"/>
        <w:jc w:val="center"/>
        <w:rPr>
          <w:rFonts w:ascii="Times New Roman" w:hAnsi="Times New Roman" w:cs="Times New Roman"/>
          <w:sz w:val="24"/>
          <w:szCs w:val="24"/>
        </w:rPr>
      </w:pPr>
      <w:r w:rsidRPr="003F7141">
        <w:rPr>
          <w:rFonts w:ascii="Times New Roman" w:hAnsi="Times New Roman" w:cs="Times New Roman"/>
          <w:b/>
          <w:sz w:val="24"/>
          <w:szCs w:val="24"/>
        </w:rPr>
        <w:t>Tabel 1 Distribusi frekuensi berdasarkan karakteristik responden di Panti Asuhan Catur Dharma Pepabri Pontianak 2017</w:t>
      </w:r>
    </w:p>
    <w:tbl>
      <w:tblPr>
        <w:tblStyle w:val="PlainTable2"/>
        <w:tblW w:w="0" w:type="auto"/>
        <w:tblInd w:w="426" w:type="dxa"/>
        <w:tblLook w:val="04A0" w:firstRow="1" w:lastRow="0" w:firstColumn="1" w:lastColumn="0" w:noHBand="0" w:noVBand="1"/>
      </w:tblPr>
      <w:tblGrid>
        <w:gridCol w:w="1559"/>
        <w:gridCol w:w="709"/>
        <w:gridCol w:w="992"/>
      </w:tblGrid>
      <w:tr w:rsidR="00034AAD" w:rsidRPr="003F7141" w:rsidTr="00BA5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tcBorders>
          </w:tcPr>
          <w:p w:rsidR="00034AAD" w:rsidRPr="000955CD" w:rsidRDefault="00034AAD" w:rsidP="00BA5A5E">
            <w:pPr>
              <w:spacing w:line="276" w:lineRule="auto"/>
              <w:jc w:val="center"/>
              <w:rPr>
                <w:rFonts w:ascii="Times New Roman" w:hAnsi="Times New Roman" w:cs="Times New Roman"/>
                <w:b w:val="0"/>
                <w:szCs w:val="24"/>
              </w:rPr>
            </w:pPr>
            <w:r w:rsidRPr="000955CD">
              <w:rPr>
                <w:rFonts w:ascii="Times New Roman" w:hAnsi="Times New Roman" w:cs="Times New Roman"/>
                <w:b w:val="0"/>
                <w:szCs w:val="24"/>
              </w:rPr>
              <w:t>Variabel karakteristik responden</w:t>
            </w:r>
          </w:p>
        </w:tc>
        <w:tc>
          <w:tcPr>
            <w:tcW w:w="1701" w:type="dxa"/>
            <w:gridSpan w:val="2"/>
            <w:tcBorders>
              <w:top w:val="single" w:sz="4" w:space="0" w:color="auto"/>
            </w:tcBorders>
          </w:tcPr>
          <w:p w:rsidR="00034AAD" w:rsidRPr="000955CD" w:rsidRDefault="00034AAD" w:rsidP="00BA5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0955CD">
              <w:rPr>
                <w:rFonts w:ascii="Times New Roman" w:hAnsi="Times New Roman" w:cs="Times New Roman"/>
                <w:b w:val="0"/>
                <w:szCs w:val="24"/>
              </w:rPr>
              <w:t>n= 35</w:t>
            </w:r>
          </w:p>
        </w:tc>
      </w:tr>
      <w:tr w:rsidR="00034AAD" w:rsidRPr="003F7141" w:rsidTr="00BA5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Borders>
              <w:bottom w:val="single" w:sz="4" w:space="0" w:color="auto"/>
            </w:tcBorders>
          </w:tcPr>
          <w:p w:rsidR="00034AAD" w:rsidRPr="000955CD" w:rsidRDefault="00034AAD" w:rsidP="00BA5A5E">
            <w:pPr>
              <w:spacing w:line="276" w:lineRule="auto"/>
              <w:jc w:val="center"/>
              <w:rPr>
                <w:rFonts w:ascii="Times New Roman" w:hAnsi="Times New Roman" w:cs="Times New Roman"/>
                <w:b w:val="0"/>
                <w:szCs w:val="24"/>
              </w:rPr>
            </w:pPr>
          </w:p>
        </w:tc>
        <w:tc>
          <w:tcPr>
            <w:tcW w:w="709" w:type="dxa"/>
            <w:tcBorders>
              <w:top w:val="single" w:sz="4" w:space="0" w:color="auto"/>
              <w:bottom w:val="single" w:sz="4" w:space="0" w:color="auto"/>
            </w:tcBorders>
          </w:tcPr>
          <w:p w:rsidR="00034AAD" w:rsidRPr="000955CD" w:rsidRDefault="00034AAD" w:rsidP="00BA5A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955CD">
              <w:rPr>
                <w:rFonts w:ascii="Times New Roman" w:hAnsi="Times New Roman" w:cs="Times New Roman"/>
                <w:szCs w:val="24"/>
              </w:rPr>
              <w:t xml:space="preserve"> f</w:t>
            </w:r>
          </w:p>
        </w:tc>
        <w:tc>
          <w:tcPr>
            <w:tcW w:w="992" w:type="dxa"/>
            <w:tcBorders>
              <w:top w:val="single" w:sz="4" w:space="0" w:color="auto"/>
              <w:bottom w:val="single" w:sz="4" w:space="0" w:color="auto"/>
            </w:tcBorders>
          </w:tcPr>
          <w:p w:rsidR="00034AAD" w:rsidRPr="000955CD" w:rsidRDefault="00034AAD" w:rsidP="00BA5A5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955CD">
              <w:rPr>
                <w:rFonts w:ascii="Times New Roman" w:hAnsi="Times New Roman" w:cs="Times New Roman"/>
                <w:szCs w:val="24"/>
              </w:rPr>
              <w:t>%</w:t>
            </w:r>
          </w:p>
        </w:tc>
      </w:tr>
      <w:tr w:rsidR="00034AAD" w:rsidRPr="003F7141" w:rsidTr="00BA5A5E">
        <w:trPr>
          <w:trHeight w:val="1286"/>
        </w:trPr>
        <w:tc>
          <w:tcPr>
            <w:cnfStyle w:val="001000000000" w:firstRow="0" w:lastRow="0" w:firstColumn="1" w:lastColumn="0" w:oddVBand="0" w:evenVBand="0" w:oddHBand="0" w:evenHBand="0" w:firstRowFirstColumn="0" w:firstRowLastColumn="0" w:lastRowFirstColumn="0" w:lastRowLastColumn="0"/>
            <w:tcW w:w="3260"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Jenis kelamin</w:t>
            </w:r>
          </w:p>
          <w:p w:rsidR="00034AAD" w:rsidRPr="000955CD" w:rsidRDefault="00034AAD" w:rsidP="00BA5A5E">
            <w:pPr>
              <w:tabs>
                <w:tab w:val="center" w:pos="1593"/>
                <w:tab w:val="left" w:pos="2160"/>
              </w:tabs>
              <w:spacing w:line="276" w:lineRule="auto"/>
              <w:jc w:val="both"/>
              <w:rPr>
                <w:rFonts w:ascii="Times New Roman" w:hAnsi="Times New Roman" w:cs="Times New Roman"/>
                <w:b w:val="0"/>
                <w:szCs w:val="24"/>
              </w:rPr>
            </w:pPr>
            <w:r w:rsidRPr="000955CD">
              <w:rPr>
                <w:rFonts w:ascii="Times New Roman" w:hAnsi="Times New Roman" w:cs="Times New Roman"/>
                <w:b w:val="0"/>
                <w:szCs w:val="24"/>
              </w:rPr>
              <w:t xml:space="preserve">Laki-laki     </w:t>
            </w:r>
            <w:r w:rsidRPr="000955CD">
              <w:rPr>
                <w:rFonts w:ascii="Times New Roman" w:hAnsi="Times New Roman" w:cs="Times New Roman"/>
                <w:b w:val="0"/>
                <w:szCs w:val="24"/>
              </w:rPr>
              <w:tab/>
              <w:t xml:space="preserve">  19</w:t>
            </w:r>
            <w:r w:rsidRPr="000955CD">
              <w:rPr>
                <w:rFonts w:ascii="Times New Roman" w:hAnsi="Times New Roman" w:cs="Times New Roman"/>
                <w:b w:val="0"/>
                <w:szCs w:val="24"/>
              </w:rPr>
              <w:tab/>
              <w:t>54,3</w:t>
            </w:r>
          </w:p>
          <w:p w:rsidR="00034AAD" w:rsidRPr="000955CD" w:rsidRDefault="00034AAD" w:rsidP="00BA5A5E">
            <w:pPr>
              <w:tabs>
                <w:tab w:val="left" w:pos="4785"/>
                <w:tab w:val="left" w:pos="5070"/>
                <w:tab w:val="left" w:pos="6495"/>
                <w:tab w:val="left" w:pos="6645"/>
              </w:tabs>
              <w:spacing w:line="276" w:lineRule="auto"/>
              <w:jc w:val="both"/>
              <w:rPr>
                <w:rFonts w:ascii="Times New Roman" w:hAnsi="Times New Roman" w:cs="Times New Roman"/>
                <w:b w:val="0"/>
                <w:bCs w:val="0"/>
                <w:szCs w:val="24"/>
              </w:rPr>
            </w:pPr>
            <w:r w:rsidRPr="000955CD">
              <w:rPr>
                <w:rFonts w:ascii="Times New Roman" w:hAnsi="Times New Roman" w:cs="Times New Roman"/>
                <w:b w:val="0"/>
                <w:szCs w:val="24"/>
              </w:rPr>
              <w:t>Perempuan          16       45,7</w:t>
            </w:r>
          </w:p>
        </w:tc>
      </w:tr>
      <w:tr w:rsidR="00034AAD" w:rsidRPr="003F7141" w:rsidTr="00BA5A5E">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260"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Usia</w:t>
            </w:r>
          </w:p>
          <w:p w:rsidR="00034AAD" w:rsidRPr="000955CD" w:rsidRDefault="00034AAD" w:rsidP="00BA5A5E">
            <w:pPr>
              <w:tabs>
                <w:tab w:val="left" w:pos="4800"/>
                <w:tab w:val="left" w:pos="652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6-8 tahun             8         22,9</w:t>
            </w:r>
          </w:p>
          <w:p w:rsidR="00034AAD" w:rsidRPr="000955CD" w:rsidRDefault="00034AAD" w:rsidP="00BA5A5E">
            <w:pPr>
              <w:tabs>
                <w:tab w:val="left" w:pos="4800"/>
                <w:tab w:val="left" w:pos="6525"/>
              </w:tabs>
              <w:spacing w:after="200" w:line="276" w:lineRule="auto"/>
              <w:jc w:val="both"/>
              <w:rPr>
                <w:rFonts w:ascii="Times New Roman" w:hAnsi="Times New Roman" w:cs="Times New Roman"/>
                <w:bCs w:val="0"/>
                <w:szCs w:val="24"/>
              </w:rPr>
            </w:pPr>
            <w:r w:rsidRPr="000955CD">
              <w:rPr>
                <w:rFonts w:ascii="Times New Roman" w:hAnsi="Times New Roman" w:cs="Times New Roman"/>
                <w:b w:val="0"/>
                <w:szCs w:val="24"/>
              </w:rPr>
              <w:t>9-12 tahun          27        77,1</w:t>
            </w:r>
          </w:p>
        </w:tc>
      </w:tr>
      <w:tr w:rsidR="00034AAD" w:rsidRPr="003F7141" w:rsidTr="00BA5A5E">
        <w:trPr>
          <w:trHeight w:val="1211"/>
        </w:trPr>
        <w:tc>
          <w:tcPr>
            <w:cnfStyle w:val="001000000000" w:firstRow="0" w:lastRow="0" w:firstColumn="1" w:lastColumn="0" w:oddVBand="0" w:evenVBand="0" w:oddHBand="0" w:evenHBand="0" w:firstRowFirstColumn="0" w:firstRowLastColumn="0" w:lastRowFirstColumn="0" w:lastRowLastColumn="0"/>
            <w:tcW w:w="3260"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 xml:space="preserve">Status </w:t>
            </w:r>
          </w:p>
          <w:p w:rsidR="00034AAD" w:rsidRPr="000955CD" w:rsidRDefault="00034AAD" w:rsidP="00BA5A5E">
            <w:pPr>
              <w:tabs>
                <w:tab w:val="left" w:pos="4755"/>
                <w:tab w:val="left" w:pos="643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Yatim                 19        54,3</w:t>
            </w:r>
          </w:p>
          <w:p w:rsidR="00034AAD" w:rsidRPr="000955CD" w:rsidRDefault="00034AAD" w:rsidP="00BA5A5E">
            <w:pPr>
              <w:tabs>
                <w:tab w:val="left" w:pos="4755"/>
                <w:tab w:val="left" w:pos="643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Piatu                    4         11,4</w:t>
            </w:r>
          </w:p>
          <w:p w:rsidR="00034AAD" w:rsidRPr="000955CD" w:rsidRDefault="00034AAD" w:rsidP="00BA5A5E">
            <w:pPr>
              <w:tabs>
                <w:tab w:val="left" w:pos="4755"/>
                <w:tab w:val="left" w:pos="6435"/>
              </w:tabs>
              <w:spacing w:after="200" w:line="276" w:lineRule="auto"/>
              <w:jc w:val="both"/>
              <w:rPr>
                <w:rFonts w:ascii="Times New Roman" w:hAnsi="Times New Roman" w:cs="Times New Roman"/>
                <w:b w:val="0"/>
                <w:szCs w:val="24"/>
              </w:rPr>
            </w:pPr>
            <w:r w:rsidRPr="000955CD">
              <w:rPr>
                <w:rFonts w:ascii="Times New Roman" w:hAnsi="Times New Roman" w:cs="Times New Roman"/>
                <w:b w:val="0"/>
                <w:szCs w:val="24"/>
              </w:rPr>
              <w:t>Yatim piatu        12        34,3</w:t>
            </w:r>
          </w:p>
        </w:tc>
      </w:tr>
      <w:tr w:rsidR="00034AAD" w:rsidRPr="003F7141" w:rsidTr="00BA5A5E">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3260"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 xml:space="preserve">Pendidikan </w:t>
            </w:r>
          </w:p>
          <w:p w:rsidR="00034AAD" w:rsidRPr="000955CD" w:rsidRDefault="00034AAD" w:rsidP="00BA5A5E">
            <w:pPr>
              <w:tabs>
                <w:tab w:val="left" w:pos="4725"/>
                <w:tab w:val="left" w:pos="637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SD                      22        62,9</w:t>
            </w:r>
          </w:p>
          <w:p w:rsidR="00034AAD" w:rsidRPr="000955CD" w:rsidRDefault="00034AAD" w:rsidP="00BA5A5E">
            <w:pPr>
              <w:tabs>
                <w:tab w:val="left" w:pos="4725"/>
                <w:tab w:val="left" w:pos="6375"/>
              </w:tabs>
              <w:spacing w:after="200" w:line="276" w:lineRule="auto"/>
              <w:jc w:val="both"/>
              <w:rPr>
                <w:rFonts w:ascii="Times New Roman" w:hAnsi="Times New Roman" w:cs="Times New Roman"/>
                <w:bCs w:val="0"/>
                <w:szCs w:val="24"/>
              </w:rPr>
            </w:pPr>
            <w:r w:rsidRPr="000955CD">
              <w:rPr>
                <w:rFonts w:ascii="Times New Roman" w:hAnsi="Times New Roman" w:cs="Times New Roman"/>
                <w:b w:val="0"/>
                <w:szCs w:val="24"/>
              </w:rPr>
              <w:t>SMP                   13        37,1</w:t>
            </w:r>
          </w:p>
        </w:tc>
      </w:tr>
    </w:tbl>
    <w:p w:rsidR="00034AAD" w:rsidRPr="003F7141" w:rsidRDefault="00034AAD" w:rsidP="00034AAD">
      <w:pPr>
        <w:spacing w:line="276" w:lineRule="auto"/>
        <w:ind w:firstLine="426"/>
        <w:jc w:val="both"/>
        <w:rPr>
          <w:rFonts w:ascii="Times New Roman" w:hAnsi="Times New Roman" w:cs="Times New Roman"/>
          <w:i/>
          <w:sz w:val="24"/>
          <w:szCs w:val="24"/>
        </w:rPr>
      </w:pPr>
      <w:r w:rsidRPr="003F7141">
        <w:rPr>
          <w:rFonts w:ascii="Times New Roman" w:hAnsi="Times New Roman" w:cs="Times New Roman"/>
          <w:i/>
          <w:sz w:val="24"/>
          <w:szCs w:val="24"/>
        </w:rPr>
        <w:t>Sumber: Data Primer 2017</w:t>
      </w:r>
    </w:p>
    <w:p w:rsidR="008415E2" w:rsidRDefault="00034AAD" w:rsidP="000955CD">
      <w:pPr>
        <w:spacing w:line="276" w:lineRule="auto"/>
        <w:ind w:left="426"/>
        <w:jc w:val="both"/>
        <w:rPr>
          <w:rFonts w:ascii="Times New Roman" w:hAnsi="Times New Roman" w:cs="Times New Roman"/>
          <w:sz w:val="24"/>
          <w:szCs w:val="24"/>
        </w:rPr>
      </w:pPr>
      <w:r w:rsidRPr="003F7141">
        <w:rPr>
          <w:rFonts w:ascii="Times New Roman" w:hAnsi="Times New Roman" w:cs="Times New Roman"/>
          <w:sz w:val="24"/>
          <w:szCs w:val="24"/>
        </w:rPr>
        <w:t xml:space="preserve">Sebagian besar karakteristik anak berjenis kelamin laki-laki (54,3%), berusia 9-12 tahun (77,1%), memiliki status sebagai anak yatim (54,3%), dan berpendidikan SD (62,9%). </w:t>
      </w:r>
    </w:p>
    <w:p w:rsidR="000955CD" w:rsidRDefault="000955CD" w:rsidP="000955CD">
      <w:pPr>
        <w:spacing w:line="276" w:lineRule="auto"/>
        <w:ind w:left="426"/>
        <w:jc w:val="both"/>
        <w:rPr>
          <w:rFonts w:ascii="Times New Roman" w:hAnsi="Times New Roman" w:cs="Times New Roman"/>
          <w:sz w:val="24"/>
          <w:szCs w:val="24"/>
        </w:rPr>
      </w:pPr>
    </w:p>
    <w:p w:rsidR="000955CD" w:rsidRDefault="000955CD" w:rsidP="000955CD">
      <w:pPr>
        <w:spacing w:line="276" w:lineRule="auto"/>
        <w:ind w:left="426"/>
        <w:jc w:val="both"/>
        <w:rPr>
          <w:rFonts w:ascii="Times New Roman" w:hAnsi="Times New Roman" w:cs="Times New Roman"/>
          <w:sz w:val="24"/>
          <w:szCs w:val="24"/>
        </w:rPr>
      </w:pPr>
    </w:p>
    <w:p w:rsidR="000955CD" w:rsidRPr="000955CD" w:rsidRDefault="000955CD" w:rsidP="000955CD">
      <w:pPr>
        <w:spacing w:line="276" w:lineRule="auto"/>
        <w:ind w:left="426"/>
        <w:jc w:val="both"/>
        <w:rPr>
          <w:rFonts w:ascii="Times New Roman" w:hAnsi="Times New Roman" w:cs="Times New Roman"/>
          <w:sz w:val="24"/>
          <w:szCs w:val="24"/>
        </w:rPr>
      </w:pPr>
    </w:p>
    <w:p w:rsidR="008415E2" w:rsidRDefault="008415E2" w:rsidP="00034AAD">
      <w:pPr>
        <w:spacing w:after="0" w:line="276" w:lineRule="auto"/>
        <w:ind w:firstLine="426"/>
        <w:jc w:val="center"/>
        <w:rPr>
          <w:rFonts w:ascii="Times New Roman" w:hAnsi="Times New Roman" w:cs="Times New Roman"/>
          <w:b/>
          <w:sz w:val="24"/>
          <w:szCs w:val="24"/>
        </w:rPr>
      </w:pPr>
    </w:p>
    <w:p w:rsidR="00034AAD" w:rsidRPr="003F7141" w:rsidRDefault="00034AAD" w:rsidP="00034AAD">
      <w:pPr>
        <w:spacing w:after="0" w:line="276" w:lineRule="auto"/>
        <w:ind w:firstLine="426"/>
        <w:jc w:val="center"/>
        <w:rPr>
          <w:rFonts w:ascii="Times New Roman" w:hAnsi="Times New Roman" w:cs="Times New Roman"/>
          <w:b/>
          <w:sz w:val="24"/>
          <w:szCs w:val="24"/>
        </w:rPr>
      </w:pPr>
      <w:r w:rsidRPr="003F7141">
        <w:rPr>
          <w:rFonts w:ascii="Times New Roman" w:hAnsi="Times New Roman" w:cs="Times New Roman"/>
          <w:b/>
          <w:sz w:val="24"/>
          <w:szCs w:val="24"/>
        </w:rPr>
        <w:t>Tabel 2 Distribusi frekuensi berdasarkan faktor pengalaman, kompetensi, dan aktualisasi diri di Panti Asuhan Catur Dharma Pepabri Pontianak 2017</w:t>
      </w:r>
    </w:p>
    <w:tbl>
      <w:tblPr>
        <w:tblStyle w:val="PlainTable2"/>
        <w:tblW w:w="0" w:type="auto"/>
        <w:tblInd w:w="426" w:type="dxa"/>
        <w:tblLayout w:type="fixed"/>
        <w:tblLook w:val="04A0" w:firstRow="1" w:lastRow="0" w:firstColumn="1" w:lastColumn="0" w:noHBand="0" w:noVBand="1"/>
      </w:tblPr>
      <w:tblGrid>
        <w:gridCol w:w="1559"/>
        <w:gridCol w:w="567"/>
        <w:gridCol w:w="1417"/>
      </w:tblGrid>
      <w:tr w:rsidR="00034AAD" w:rsidRPr="003F7141" w:rsidTr="00BA5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val="restart"/>
            <w:tcBorders>
              <w:top w:val="single" w:sz="4" w:space="0" w:color="auto"/>
            </w:tcBorders>
          </w:tcPr>
          <w:p w:rsidR="00034AAD" w:rsidRPr="000955CD" w:rsidRDefault="00034AAD" w:rsidP="00BA5A5E">
            <w:pPr>
              <w:spacing w:line="276" w:lineRule="auto"/>
              <w:jc w:val="center"/>
              <w:rPr>
                <w:rFonts w:ascii="Times New Roman" w:hAnsi="Times New Roman" w:cs="Times New Roman"/>
                <w:b w:val="0"/>
                <w:szCs w:val="24"/>
              </w:rPr>
            </w:pPr>
            <w:r w:rsidRPr="000955CD">
              <w:rPr>
                <w:rFonts w:ascii="Times New Roman" w:hAnsi="Times New Roman" w:cs="Times New Roman"/>
                <w:b w:val="0"/>
                <w:szCs w:val="24"/>
              </w:rPr>
              <w:t>Variabel</w:t>
            </w:r>
          </w:p>
        </w:tc>
        <w:tc>
          <w:tcPr>
            <w:tcW w:w="1984" w:type="dxa"/>
            <w:gridSpan w:val="2"/>
            <w:tcBorders>
              <w:top w:val="single" w:sz="4" w:space="0" w:color="auto"/>
            </w:tcBorders>
          </w:tcPr>
          <w:p w:rsidR="00034AAD" w:rsidRPr="000955CD" w:rsidRDefault="00034AAD" w:rsidP="00BA5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0955CD">
              <w:rPr>
                <w:rFonts w:ascii="Times New Roman" w:hAnsi="Times New Roman" w:cs="Times New Roman"/>
                <w:b w:val="0"/>
                <w:szCs w:val="24"/>
              </w:rPr>
              <w:t>n= 35</w:t>
            </w:r>
          </w:p>
        </w:tc>
      </w:tr>
      <w:tr w:rsidR="00034AAD" w:rsidRPr="003F7141" w:rsidTr="00BA5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Borders>
              <w:bottom w:val="single" w:sz="4" w:space="0" w:color="auto"/>
            </w:tcBorders>
          </w:tcPr>
          <w:p w:rsidR="00034AAD" w:rsidRPr="000955CD" w:rsidRDefault="00034AAD" w:rsidP="00BA5A5E">
            <w:pPr>
              <w:spacing w:line="276" w:lineRule="auto"/>
              <w:jc w:val="center"/>
              <w:rPr>
                <w:rFonts w:ascii="Times New Roman" w:hAnsi="Times New Roman" w:cs="Times New Roman"/>
                <w:b w:val="0"/>
                <w:szCs w:val="24"/>
              </w:rPr>
            </w:pPr>
          </w:p>
        </w:tc>
        <w:tc>
          <w:tcPr>
            <w:tcW w:w="567" w:type="dxa"/>
            <w:tcBorders>
              <w:top w:val="single" w:sz="4" w:space="0" w:color="auto"/>
              <w:bottom w:val="single" w:sz="4" w:space="0" w:color="auto"/>
            </w:tcBorders>
          </w:tcPr>
          <w:p w:rsidR="00034AAD" w:rsidRPr="000955CD" w:rsidRDefault="00034AAD" w:rsidP="00BA5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955CD">
              <w:rPr>
                <w:rFonts w:ascii="Times New Roman" w:hAnsi="Times New Roman" w:cs="Times New Roman"/>
                <w:szCs w:val="24"/>
              </w:rPr>
              <w:t>f</w:t>
            </w:r>
          </w:p>
        </w:tc>
        <w:tc>
          <w:tcPr>
            <w:tcW w:w="1417" w:type="dxa"/>
            <w:tcBorders>
              <w:top w:val="single" w:sz="4" w:space="0" w:color="auto"/>
              <w:bottom w:val="single" w:sz="4" w:space="0" w:color="auto"/>
            </w:tcBorders>
          </w:tcPr>
          <w:p w:rsidR="00034AAD" w:rsidRPr="000955CD" w:rsidRDefault="00034AAD" w:rsidP="00BA5A5E">
            <w:pPr>
              <w:spacing w:line="276" w:lineRule="auto"/>
              <w:ind w:firstLine="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0955CD">
              <w:rPr>
                <w:rFonts w:ascii="Times New Roman" w:hAnsi="Times New Roman" w:cs="Times New Roman"/>
                <w:szCs w:val="24"/>
              </w:rPr>
              <w:t xml:space="preserve">    %</w:t>
            </w:r>
          </w:p>
        </w:tc>
      </w:tr>
      <w:tr w:rsidR="00034AAD" w:rsidRPr="003F7141" w:rsidTr="00BA5A5E">
        <w:trPr>
          <w:trHeight w:val="1150"/>
        </w:trPr>
        <w:tc>
          <w:tcPr>
            <w:cnfStyle w:val="001000000000" w:firstRow="0" w:lastRow="0" w:firstColumn="1" w:lastColumn="0" w:oddVBand="0" w:evenVBand="0" w:oddHBand="0" w:evenHBand="0" w:firstRowFirstColumn="0" w:firstRowLastColumn="0" w:lastRowFirstColumn="0" w:lastRowLastColumn="0"/>
            <w:tcW w:w="3543"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Pengalaman</w:t>
            </w:r>
          </w:p>
          <w:p w:rsidR="00034AAD" w:rsidRPr="000955CD" w:rsidRDefault="00034AAD" w:rsidP="00BA5A5E">
            <w:pPr>
              <w:tabs>
                <w:tab w:val="left" w:pos="2250"/>
                <w:tab w:val="left" w:pos="3327"/>
                <w:tab w:val="left" w:pos="673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 xml:space="preserve">Baik                      24    </w:t>
            </w:r>
            <w:r w:rsidRPr="000955CD">
              <w:rPr>
                <w:rFonts w:ascii="Times New Roman" w:hAnsi="Times New Roman" w:cs="Times New Roman"/>
                <w:b w:val="0"/>
                <w:szCs w:val="24"/>
              </w:rPr>
              <w:tab/>
              <w:t xml:space="preserve">     68,6</w:t>
            </w:r>
            <w:r w:rsidRPr="000955CD">
              <w:rPr>
                <w:rFonts w:ascii="Times New Roman" w:hAnsi="Times New Roman" w:cs="Times New Roman"/>
                <w:b w:val="0"/>
                <w:szCs w:val="24"/>
              </w:rPr>
              <w:tab/>
            </w:r>
          </w:p>
          <w:p w:rsidR="00034AAD" w:rsidRPr="000955CD" w:rsidRDefault="00034AAD" w:rsidP="00BA5A5E">
            <w:pPr>
              <w:tabs>
                <w:tab w:val="left" w:pos="4830"/>
                <w:tab w:val="left" w:pos="6600"/>
              </w:tabs>
              <w:spacing w:after="200" w:line="276" w:lineRule="auto"/>
              <w:jc w:val="both"/>
              <w:rPr>
                <w:rFonts w:ascii="Times New Roman" w:hAnsi="Times New Roman" w:cs="Times New Roman"/>
                <w:bCs w:val="0"/>
                <w:szCs w:val="24"/>
              </w:rPr>
            </w:pPr>
            <w:r w:rsidRPr="000955CD">
              <w:rPr>
                <w:rFonts w:ascii="Times New Roman" w:hAnsi="Times New Roman" w:cs="Times New Roman"/>
                <w:b w:val="0"/>
                <w:szCs w:val="24"/>
              </w:rPr>
              <w:t>Tidak baik            11             31,4</w:t>
            </w:r>
          </w:p>
        </w:tc>
      </w:tr>
      <w:tr w:rsidR="00034AAD" w:rsidRPr="003F7141" w:rsidTr="00BA5A5E">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3543"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Kompetensi</w:t>
            </w:r>
          </w:p>
          <w:p w:rsidR="00034AAD" w:rsidRPr="000955CD" w:rsidRDefault="00034AAD" w:rsidP="00BA5A5E">
            <w:pPr>
              <w:tabs>
                <w:tab w:val="left" w:pos="4785"/>
                <w:tab w:val="left" w:pos="655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Mewakili              34             97,1</w:t>
            </w:r>
          </w:p>
          <w:p w:rsidR="00034AAD" w:rsidRPr="000955CD" w:rsidRDefault="00034AAD" w:rsidP="00BA5A5E">
            <w:pPr>
              <w:tabs>
                <w:tab w:val="left" w:pos="4785"/>
                <w:tab w:val="left" w:pos="6555"/>
              </w:tabs>
              <w:spacing w:after="200" w:line="276" w:lineRule="auto"/>
              <w:jc w:val="both"/>
              <w:rPr>
                <w:rFonts w:ascii="Times New Roman" w:hAnsi="Times New Roman" w:cs="Times New Roman"/>
                <w:bCs w:val="0"/>
                <w:szCs w:val="24"/>
              </w:rPr>
            </w:pPr>
            <w:r w:rsidRPr="000955CD">
              <w:rPr>
                <w:rFonts w:ascii="Times New Roman" w:hAnsi="Times New Roman" w:cs="Times New Roman"/>
                <w:b w:val="0"/>
                <w:szCs w:val="24"/>
              </w:rPr>
              <w:t>Tidak mewakili     1               2,9</w:t>
            </w:r>
          </w:p>
        </w:tc>
      </w:tr>
      <w:tr w:rsidR="00034AAD" w:rsidRPr="003F7141" w:rsidTr="00BA5A5E">
        <w:trPr>
          <w:trHeight w:val="1121"/>
        </w:trPr>
        <w:tc>
          <w:tcPr>
            <w:cnfStyle w:val="001000000000" w:firstRow="0" w:lastRow="0" w:firstColumn="1" w:lastColumn="0" w:oddVBand="0" w:evenVBand="0" w:oddHBand="0" w:evenHBand="0" w:firstRowFirstColumn="0" w:firstRowLastColumn="0" w:lastRowFirstColumn="0" w:lastRowLastColumn="0"/>
            <w:tcW w:w="3543"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Aktualisasi diri</w:t>
            </w:r>
          </w:p>
          <w:p w:rsidR="00034AAD" w:rsidRPr="000955CD" w:rsidRDefault="00034AAD" w:rsidP="00BA5A5E">
            <w:pPr>
              <w:tabs>
                <w:tab w:val="left" w:pos="4740"/>
                <w:tab w:val="left" w:pos="6555"/>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Positif                  18             51,4</w:t>
            </w:r>
          </w:p>
          <w:p w:rsidR="00034AAD" w:rsidRPr="000955CD" w:rsidRDefault="00034AAD" w:rsidP="00BA5A5E">
            <w:pPr>
              <w:tabs>
                <w:tab w:val="left" w:pos="4740"/>
                <w:tab w:val="left" w:pos="6555"/>
              </w:tabs>
              <w:spacing w:after="200" w:line="276" w:lineRule="auto"/>
              <w:jc w:val="both"/>
              <w:rPr>
                <w:rFonts w:ascii="Times New Roman" w:hAnsi="Times New Roman" w:cs="Times New Roman"/>
                <w:bCs w:val="0"/>
                <w:szCs w:val="24"/>
              </w:rPr>
            </w:pPr>
            <w:r w:rsidRPr="000955CD">
              <w:rPr>
                <w:rFonts w:ascii="Times New Roman" w:hAnsi="Times New Roman" w:cs="Times New Roman"/>
                <w:b w:val="0"/>
                <w:szCs w:val="24"/>
              </w:rPr>
              <w:t>Negatif                17             48,6</w:t>
            </w:r>
          </w:p>
        </w:tc>
      </w:tr>
      <w:tr w:rsidR="00034AAD" w:rsidRPr="003F7141" w:rsidTr="00BA5A5E">
        <w:trPr>
          <w:cnfStyle w:val="000000100000" w:firstRow="0" w:lastRow="0" w:firstColumn="0" w:lastColumn="0" w:oddVBand="0" w:evenVBand="0" w:oddHBand="1"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3543" w:type="dxa"/>
            <w:gridSpan w:val="3"/>
            <w:tcBorders>
              <w:top w:val="single" w:sz="4" w:space="0" w:color="auto"/>
            </w:tcBorders>
          </w:tcPr>
          <w:p w:rsidR="00034AAD" w:rsidRPr="000955CD" w:rsidRDefault="00034AAD" w:rsidP="00BA5A5E">
            <w:pPr>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Konsep diri</w:t>
            </w:r>
          </w:p>
          <w:p w:rsidR="00034AAD" w:rsidRPr="000955CD" w:rsidRDefault="00034AAD" w:rsidP="00BA5A5E">
            <w:pPr>
              <w:tabs>
                <w:tab w:val="left" w:pos="3327"/>
                <w:tab w:val="left" w:pos="4815"/>
                <w:tab w:val="left" w:pos="6555"/>
                <w:tab w:val="left" w:pos="6630"/>
              </w:tabs>
              <w:spacing w:line="276" w:lineRule="auto"/>
              <w:jc w:val="both"/>
              <w:rPr>
                <w:rFonts w:ascii="Times New Roman" w:hAnsi="Times New Roman" w:cs="Times New Roman"/>
                <w:b w:val="0"/>
                <w:szCs w:val="24"/>
              </w:rPr>
            </w:pPr>
            <w:r w:rsidRPr="000955CD">
              <w:rPr>
                <w:rFonts w:ascii="Times New Roman" w:hAnsi="Times New Roman" w:cs="Times New Roman"/>
                <w:b w:val="0"/>
                <w:szCs w:val="24"/>
              </w:rPr>
              <w:t>Positif                 32              91,4</w:t>
            </w:r>
          </w:p>
          <w:p w:rsidR="00034AAD" w:rsidRPr="000955CD" w:rsidRDefault="00034AAD" w:rsidP="00BA5A5E">
            <w:pPr>
              <w:tabs>
                <w:tab w:val="left" w:pos="4815"/>
                <w:tab w:val="left" w:pos="6555"/>
                <w:tab w:val="left" w:pos="6630"/>
              </w:tabs>
              <w:spacing w:line="276" w:lineRule="auto"/>
              <w:jc w:val="both"/>
              <w:rPr>
                <w:rFonts w:ascii="Times New Roman" w:hAnsi="Times New Roman" w:cs="Times New Roman"/>
                <w:bCs w:val="0"/>
                <w:szCs w:val="24"/>
              </w:rPr>
            </w:pPr>
            <w:r w:rsidRPr="000955CD">
              <w:rPr>
                <w:rFonts w:ascii="Times New Roman" w:hAnsi="Times New Roman" w:cs="Times New Roman"/>
                <w:b w:val="0"/>
                <w:szCs w:val="24"/>
              </w:rPr>
              <w:t>Negatif                3                8,6</w:t>
            </w:r>
          </w:p>
        </w:tc>
      </w:tr>
    </w:tbl>
    <w:p w:rsidR="00034AAD" w:rsidRPr="003F7141" w:rsidRDefault="00034AAD" w:rsidP="00034AAD">
      <w:pPr>
        <w:spacing w:after="0" w:line="276" w:lineRule="auto"/>
        <w:ind w:firstLine="567"/>
        <w:jc w:val="both"/>
        <w:rPr>
          <w:rFonts w:ascii="Times New Roman" w:hAnsi="Times New Roman" w:cs="Times New Roman"/>
          <w:sz w:val="24"/>
          <w:szCs w:val="24"/>
        </w:rPr>
      </w:pPr>
      <w:r w:rsidRPr="003F7141">
        <w:rPr>
          <w:rFonts w:ascii="Times New Roman" w:hAnsi="Times New Roman" w:cs="Times New Roman"/>
          <w:i/>
          <w:sz w:val="24"/>
          <w:szCs w:val="24"/>
        </w:rPr>
        <w:t>Sumber: Data Primer 2017</w:t>
      </w:r>
    </w:p>
    <w:p w:rsidR="008415E2" w:rsidRDefault="00034AAD" w:rsidP="000955CD">
      <w:pPr>
        <w:spacing w:after="0" w:line="276" w:lineRule="auto"/>
        <w:ind w:left="567"/>
        <w:jc w:val="both"/>
        <w:rPr>
          <w:rFonts w:ascii="Times New Roman" w:hAnsi="Times New Roman" w:cs="Times New Roman"/>
          <w:sz w:val="24"/>
          <w:szCs w:val="24"/>
        </w:rPr>
      </w:pPr>
      <w:r w:rsidRPr="003F7141">
        <w:rPr>
          <w:rFonts w:ascii="Times New Roman" w:hAnsi="Times New Roman" w:cs="Times New Roman"/>
          <w:sz w:val="24"/>
          <w:szCs w:val="24"/>
        </w:rPr>
        <w:t xml:space="preserve">Sebagian besar anak memiliki pengalaman yang baik (68,6%), memiliki kompetensi yang berkategori mewakili (97,1%), beraktualisasi positif (51,4%), dan memiliki konsep diri positif (91,4). </w:t>
      </w:r>
    </w:p>
    <w:p w:rsidR="008415E2" w:rsidRPr="003F7141" w:rsidRDefault="008415E2" w:rsidP="00034AAD">
      <w:pPr>
        <w:spacing w:after="0" w:line="276" w:lineRule="auto"/>
        <w:jc w:val="both"/>
        <w:rPr>
          <w:rFonts w:ascii="Times New Roman" w:hAnsi="Times New Roman" w:cs="Times New Roman"/>
          <w:sz w:val="24"/>
          <w:szCs w:val="24"/>
        </w:rPr>
      </w:pPr>
    </w:p>
    <w:p w:rsidR="00034AAD" w:rsidRPr="003F7141" w:rsidRDefault="00034AAD" w:rsidP="00034AAD">
      <w:pPr>
        <w:spacing w:after="0" w:line="276" w:lineRule="auto"/>
        <w:ind w:firstLine="567"/>
        <w:jc w:val="center"/>
        <w:rPr>
          <w:rFonts w:ascii="Times New Roman" w:hAnsi="Times New Roman" w:cs="Times New Roman"/>
          <w:b/>
          <w:sz w:val="24"/>
          <w:szCs w:val="24"/>
        </w:rPr>
      </w:pPr>
      <w:r w:rsidRPr="003F7141">
        <w:rPr>
          <w:rFonts w:ascii="Times New Roman" w:hAnsi="Times New Roman" w:cs="Times New Roman"/>
          <w:b/>
          <w:sz w:val="24"/>
          <w:szCs w:val="24"/>
        </w:rPr>
        <w:t>Tabel 3 Hubungan pengalaman, kompetensi, dan aktualisasi diri dengan konsep diri anak di Panti Asuhan Catur Dharma Pepabri Pontianak 2017</w:t>
      </w:r>
    </w:p>
    <w:tbl>
      <w:tblPr>
        <w:tblStyle w:val="PlainTable2"/>
        <w:tblW w:w="0" w:type="auto"/>
        <w:tblInd w:w="603" w:type="dxa"/>
        <w:tblLook w:val="04A0" w:firstRow="1" w:lastRow="0" w:firstColumn="1" w:lastColumn="0" w:noHBand="0" w:noVBand="1"/>
      </w:tblPr>
      <w:tblGrid>
        <w:gridCol w:w="1559"/>
        <w:gridCol w:w="756"/>
        <w:gridCol w:w="1274"/>
      </w:tblGrid>
      <w:tr w:rsidR="00034AAD" w:rsidRPr="003F7141" w:rsidTr="00034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rPr>
                <w:rFonts w:ascii="Times New Roman" w:hAnsi="Times New Roman" w:cs="Times New Roman"/>
              </w:rPr>
            </w:pPr>
          </w:p>
        </w:tc>
        <w:tc>
          <w:tcPr>
            <w:tcW w:w="756"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955CD">
              <w:rPr>
                <w:rFonts w:ascii="Times New Roman" w:hAnsi="Times New Roman" w:cs="Times New Roman"/>
                <w:b w:val="0"/>
              </w:rPr>
              <w:t>Ƿ</w:t>
            </w:r>
          </w:p>
        </w:tc>
        <w:tc>
          <w:tcPr>
            <w:tcW w:w="1274"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955CD">
              <w:rPr>
                <w:rFonts w:ascii="Times New Roman" w:hAnsi="Times New Roman" w:cs="Times New Roman"/>
                <w:b w:val="0"/>
              </w:rPr>
              <w:t>Koefisien korelasi</w:t>
            </w:r>
          </w:p>
        </w:tc>
      </w:tr>
      <w:tr w:rsidR="00034AAD" w:rsidRPr="003F7141" w:rsidTr="0003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single" w:sz="4" w:space="0" w:color="auto"/>
            </w:tcBorders>
          </w:tcPr>
          <w:p w:rsidR="00034AAD" w:rsidRPr="000955CD" w:rsidRDefault="00034AAD" w:rsidP="00BA5A5E">
            <w:pPr>
              <w:pStyle w:val="ListParagraph"/>
              <w:spacing w:line="276" w:lineRule="auto"/>
              <w:ind w:left="0"/>
              <w:jc w:val="both"/>
              <w:rPr>
                <w:rFonts w:ascii="Times New Roman" w:hAnsi="Times New Roman" w:cs="Times New Roman"/>
                <w:b w:val="0"/>
              </w:rPr>
            </w:pPr>
            <w:r w:rsidRPr="000955CD">
              <w:rPr>
                <w:rFonts w:ascii="Times New Roman" w:hAnsi="Times New Roman" w:cs="Times New Roman"/>
                <w:b w:val="0"/>
              </w:rPr>
              <w:t>Pengalaman</w:t>
            </w:r>
          </w:p>
        </w:tc>
        <w:tc>
          <w:tcPr>
            <w:tcW w:w="756"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55CD">
              <w:rPr>
                <w:rFonts w:ascii="Times New Roman" w:hAnsi="Times New Roman" w:cs="Times New Roman"/>
              </w:rPr>
              <w:t>0,028</w:t>
            </w:r>
          </w:p>
        </w:tc>
        <w:tc>
          <w:tcPr>
            <w:tcW w:w="1274"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55CD">
              <w:rPr>
                <w:rFonts w:ascii="Times New Roman" w:hAnsi="Times New Roman" w:cs="Times New Roman"/>
              </w:rPr>
              <w:t>0,372</w:t>
            </w:r>
          </w:p>
        </w:tc>
      </w:tr>
      <w:tr w:rsidR="00034AAD" w:rsidRPr="003F7141" w:rsidTr="00034AAD">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single" w:sz="4" w:space="0" w:color="auto"/>
            </w:tcBorders>
          </w:tcPr>
          <w:p w:rsidR="00034AAD" w:rsidRPr="000955CD" w:rsidRDefault="00034AAD" w:rsidP="00BA5A5E">
            <w:pPr>
              <w:pStyle w:val="ListParagraph"/>
              <w:spacing w:line="276" w:lineRule="auto"/>
              <w:ind w:left="0"/>
              <w:jc w:val="both"/>
              <w:rPr>
                <w:rFonts w:ascii="Times New Roman" w:hAnsi="Times New Roman" w:cs="Times New Roman"/>
                <w:b w:val="0"/>
              </w:rPr>
            </w:pPr>
            <w:r w:rsidRPr="000955CD">
              <w:rPr>
                <w:rFonts w:ascii="Times New Roman" w:hAnsi="Times New Roman" w:cs="Times New Roman"/>
                <w:b w:val="0"/>
              </w:rPr>
              <w:t>Kompetensi</w:t>
            </w:r>
          </w:p>
        </w:tc>
        <w:tc>
          <w:tcPr>
            <w:tcW w:w="756"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55CD">
              <w:rPr>
                <w:rFonts w:ascii="Times New Roman" w:hAnsi="Times New Roman" w:cs="Times New Roman"/>
              </w:rPr>
              <w:t>0,463</w:t>
            </w:r>
          </w:p>
        </w:tc>
        <w:tc>
          <w:tcPr>
            <w:tcW w:w="1274"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955CD">
              <w:rPr>
                <w:rFonts w:ascii="Times New Roman" w:hAnsi="Times New Roman" w:cs="Times New Roman"/>
              </w:rPr>
              <w:t>-0,128</w:t>
            </w:r>
          </w:p>
        </w:tc>
      </w:tr>
      <w:tr w:rsidR="00034AAD" w:rsidRPr="003F7141" w:rsidTr="0003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bottom w:val="single" w:sz="4" w:space="0" w:color="auto"/>
            </w:tcBorders>
          </w:tcPr>
          <w:p w:rsidR="00034AAD" w:rsidRPr="000955CD" w:rsidRDefault="00034AAD" w:rsidP="00BA5A5E">
            <w:pPr>
              <w:pStyle w:val="ListParagraph"/>
              <w:spacing w:line="276" w:lineRule="auto"/>
              <w:ind w:left="0"/>
              <w:jc w:val="both"/>
              <w:rPr>
                <w:rFonts w:ascii="Times New Roman" w:hAnsi="Times New Roman" w:cs="Times New Roman"/>
                <w:b w:val="0"/>
              </w:rPr>
            </w:pPr>
            <w:r w:rsidRPr="000955CD">
              <w:rPr>
                <w:rFonts w:ascii="Times New Roman" w:hAnsi="Times New Roman" w:cs="Times New Roman"/>
                <w:b w:val="0"/>
              </w:rPr>
              <w:t>Aktualisasi diri</w:t>
            </w:r>
          </w:p>
        </w:tc>
        <w:tc>
          <w:tcPr>
            <w:tcW w:w="756"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55CD">
              <w:rPr>
                <w:rFonts w:ascii="Times New Roman" w:hAnsi="Times New Roman" w:cs="Times New Roman"/>
              </w:rPr>
              <w:t>0,014</w:t>
            </w:r>
          </w:p>
        </w:tc>
        <w:tc>
          <w:tcPr>
            <w:tcW w:w="1274" w:type="dxa"/>
            <w:tcBorders>
              <w:top w:val="single" w:sz="4" w:space="0" w:color="auto"/>
              <w:bottom w:val="single" w:sz="4" w:space="0" w:color="auto"/>
            </w:tcBorders>
          </w:tcPr>
          <w:p w:rsidR="00034AAD" w:rsidRPr="000955CD" w:rsidRDefault="00034AAD" w:rsidP="00BA5A5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55CD">
              <w:rPr>
                <w:rFonts w:ascii="Times New Roman" w:hAnsi="Times New Roman" w:cs="Times New Roman"/>
              </w:rPr>
              <w:t>0,411</w:t>
            </w:r>
          </w:p>
        </w:tc>
      </w:tr>
    </w:tbl>
    <w:p w:rsidR="00034AAD" w:rsidRPr="003F7141" w:rsidRDefault="00034AAD" w:rsidP="00034AAD">
      <w:pPr>
        <w:spacing w:after="0" w:line="276" w:lineRule="auto"/>
        <w:rPr>
          <w:rFonts w:ascii="Times New Roman" w:hAnsi="Times New Roman" w:cs="Times New Roman"/>
          <w:i/>
          <w:sz w:val="24"/>
          <w:szCs w:val="24"/>
        </w:rPr>
      </w:pPr>
      <w:r w:rsidRPr="003F7141">
        <w:rPr>
          <w:rFonts w:ascii="Times New Roman" w:hAnsi="Times New Roman" w:cs="Times New Roman"/>
          <w:sz w:val="24"/>
          <w:szCs w:val="24"/>
        </w:rPr>
        <w:tab/>
      </w:r>
      <w:r w:rsidRPr="003F7141">
        <w:rPr>
          <w:rFonts w:ascii="Times New Roman" w:hAnsi="Times New Roman" w:cs="Times New Roman"/>
          <w:i/>
          <w:sz w:val="24"/>
          <w:szCs w:val="24"/>
        </w:rPr>
        <w:t>Sumber: Data Primer 2017</w:t>
      </w:r>
    </w:p>
    <w:p w:rsidR="00034AAD" w:rsidRDefault="00034AAD" w:rsidP="00034AAD">
      <w:pPr>
        <w:ind w:left="426" w:firstLine="567"/>
        <w:jc w:val="both"/>
        <w:rPr>
          <w:rFonts w:ascii="Times New Roman" w:hAnsi="Times New Roman" w:cs="Times New Roman"/>
          <w:sz w:val="24"/>
          <w:szCs w:val="24"/>
        </w:rPr>
      </w:pPr>
      <w:r w:rsidRPr="003F7141">
        <w:rPr>
          <w:rFonts w:ascii="Times New Roman" w:hAnsi="Times New Roman" w:cs="Times New Roman"/>
          <w:sz w:val="24"/>
          <w:szCs w:val="24"/>
        </w:rPr>
        <w:lastRenderedPageBreak/>
        <w:t xml:space="preserve">Hasil uji statistik menggunakan </w:t>
      </w:r>
      <w:r w:rsidRPr="003F7141">
        <w:rPr>
          <w:rFonts w:ascii="Times New Roman" w:hAnsi="Times New Roman" w:cs="Times New Roman"/>
          <w:i/>
          <w:sz w:val="24"/>
          <w:szCs w:val="24"/>
        </w:rPr>
        <w:t>sperman rank</w:t>
      </w:r>
      <w:r w:rsidRPr="003F7141">
        <w:rPr>
          <w:rFonts w:ascii="Times New Roman" w:hAnsi="Times New Roman" w:cs="Times New Roman"/>
          <w:sz w:val="24"/>
          <w:szCs w:val="24"/>
        </w:rPr>
        <w:t xml:space="preserve"> menunjukkan terdapat korelasi yang signifikan antara faktor pengalaman dan konsep diri anak (Ƿ=0,028) dengan koefisien korelasi 0,372 yang berarti tingkat korelasi rendah. Tidak terdapat korelasi yang signifikan antara faktor kompetensi dan konsep diri anak (Ƿ=0,463). Terdapat korelasi yang signifikan antara faktor aktualisasi diri dengan konsep diri anak (Ƿ=0,014) dengan koefisien korelasi 0,411 yang berarti tingkat korelasi sedang</w:t>
      </w:r>
      <w:r>
        <w:rPr>
          <w:rFonts w:ascii="Times New Roman" w:hAnsi="Times New Roman" w:cs="Times New Roman"/>
          <w:sz w:val="24"/>
          <w:szCs w:val="24"/>
        </w:rPr>
        <w:t>.</w:t>
      </w:r>
    </w:p>
    <w:p w:rsidR="00034AAD" w:rsidRPr="00914BB9" w:rsidRDefault="00034AAD" w:rsidP="00034AAD">
      <w:pPr>
        <w:spacing w:after="0" w:line="276" w:lineRule="auto"/>
        <w:ind w:firstLine="426"/>
        <w:jc w:val="both"/>
        <w:rPr>
          <w:rFonts w:ascii="Times New Roman" w:hAnsi="Times New Roman" w:cs="Times New Roman"/>
          <w:b/>
          <w:sz w:val="24"/>
          <w:szCs w:val="24"/>
        </w:rPr>
      </w:pPr>
      <w:r w:rsidRPr="00914BB9">
        <w:rPr>
          <w:rFonts w:ascii="Times New Roman" w:hAnsi="Times New Roman" w:cs="Times New Roman"/>
          <w:b/>
          <w:sz w:val="24"/>
          <w:szCs w:val="24"/>
        </w:rPr>
        <w:t>PEMBAHASAN</w:t>
      </w:r>
    </w:p>
    <w:p w:rsidR="00034AAD" w:rsidRDefault="00034AAD" w:rsidP="00034AAD">
      <w:pPr>
        <w:spacing w:after="0" w:line="276" w:lineRule="auto"/>
        <w:ind w:left="426" w:firstLine="720"/>
        <w:jc w:val="both"/>
        <w:rPr>
          <w:rFonts w:ascii="Times New Roman" w:hAnsi="Times New Roman" w:cs="Times New Roman"/>
          <w:sz w:val="24"/>
          <w:szCs w:val="24"/>
        </w:rPr>
      </w:pPr>
      <w:r w:rsidRPr="003F7141">
        <w:rPr>
          <w:rFonts w:ascii="Times New Roman" w:hAnsi="Times New Roman" w:cs="Times New Roman"/>
          <w:sz w:val="24"/>
          <w:szCs w:val="24"/>
        </w:rPr>
        <w:t>Hubungan faktor pengalaman, kompetensi, dan aktualisasi diri dengan konsep diri anak di Panti Asuhan Catur Dharma Pepabri Pontianak</w:t>
      </w:r>
      <w:r>
        <w:rPr>
          <w:rFonts w:ascii="Times New Roman" w:hAnsi="Times New Roman" w:cs="Times New Roman"/>
          <w:sz w:val="24"/>
          <w:szCs w:val="24"/>
        </w:rPr>
        <w:t xml:space="preserve">. </w:t>
      </w:r>
      <w:r w:rsidRPr="003F7141">
        <w:rPr>
          <w:rFonts w:ascii="Times New Roman" w:hAnsi="Times New Roman" w:cs="Times New Roman"/>
          <w:sz w:val="24"/>
          <w:szCs w:val="24"/>
        </w:rPr>
        <w:t xml:space="preserve">Hasil penelitian mengenai faktor-faktor yang mempengaruhi konsep diri anak dari jumlah responden sebanyak 35 anak didapatkan terdapat hubungan antara faktor pengalaman terhadap konsep diri anak. Menurut </w:t>
      </w:r>
      <w:r w:rsidR="00F76B42">
        <w:rPr>
          <w:rFonts w:ascii="Times New Roman" w:hAnsi="Times New Roman" w:cs="Times New Roman"/>
          <w:sz w:val="24"/>
          <w:szCs w:val="24"/>
        </w:rPr>
        <w:fldChar w:fldCharType="begin" w:fldLock="1"/>
      </w:r>
      <w:r w:rsidR="00F76B42">
        <w:rPr>
          <w:rFonts w:ascii="Times New Roman" w:hAnsi="Times New Roman" w:cs="Times New Roman"/>
          <w:sz w:val="24"/>
          <w:szCs w:val="24"/>
        </w:rPr>
        <w:instrText>ADDIN CSL_CITATION {"citationItems":[{"id":"ITEM-1","itemData":{"author":[{"dropping-particle":"","family":"Manik","given":"C. G","non-dropping-particle":"","parse-names":false,"suffix":""}],"container-title":"Program Studi Keperawatan Fakultas Kedokteran Universitas Sumatera Utara","id":"ITEM-1","issued":{"date-parts":[["2007"]]},"title":"Analisa Faktor-Faktor yang Mempengaruhi Konsep Diri Pada Narapidana Remaja di Lembaga Pemasyarakatan Kelas II A Anak Tanjung Gusta Medan, (Skripsi (tidak diterbitkan)","type":"article-journal"},"uris":["http://www.mendeley.com/documents/?uuid=f2eb4734-1ed2-4c16-94f1-32aa8d5d8f66"]}],"mendeley":{"formattedCitation":"(Manik, 2007)","manualFormatting":"Manik (2007","plainTextFormattedCitation":"(Manik, 2007)","previouslyFormattedCitation":"(Manik, 2007)"},"properties":{"noteIndex":0},"schema":"https://github.com/citation-style-language/schema/raw/master/csl-citation.json"}</w:instrText>
      </w:r>
      <w:r w:rsidR="00F76B42">
        <w:rPr>
          <w:rFonts w:ascii="Times New Roman" w:hAnsi="Times New Roman" w:cs="Times New Roman"/>
          <w:sz w:val="24"/>
          <w:szCs w:val="24"/>
        </w:rPr>
        <w:fldChar w:fldCharType="separate"/>
      </w:r>
      <w:r w:rsidR="00F76B42" w:rsidRPr="00F76B42">
        <w:rPr>
          <w:rFonts w:ascii="Times New Roman" w:hAnsi="Times New Roman" w:cs="Times New Roman"/>
          <w:noProof/>
          <w:sz w:val="24"/>
          <w:szCs w:val="24"/>
        </w:rPr>
        <w:t xml:space="preserve">Manik </w:t>
      </w:r>
      <w:r w:rsidR="00F76B42">
        <w:rPr>
          <w:rFonts w:ascii="Times New Roman" w:hAnsi="Times New Roman" w:cs="Times New Roman"/>
          <w:noProof/>
          <w:sz w:val="24"/>
          <w:szCs w:val="24"/>
        </w:rPr>
        <w:t>(</w:t>
      </w:r>
      <w:r w:rsidR="00F76B42" w:rsidRPr="00F76B42">
        <w:rPr>
          <w:rFonts w:ascii="Times New Roman" w:hAnsi="Times New Roman" w:cs="Times New Roman"/>
          <w:noProof/>
          <w:sz w:val="24"/>
          <w:szCs w:val="24"/>
        </w:rPr>
        <w:t>2007</w:t>
      </w:r>
      <w:r w:rsidR="00F76B42">
        <w:rPr>
          <w:rFonts w:ascii="Times New Roman" w:hAnsi="Times New Roman" w:cs="Times New Roman"/>
          <w:sz w:val="24"/>
          <w:szCs w:val="24"/>
        </w:rPr>
        <w:fldChar w:fldCharType="end"/>
      </w:r>
      <w:r w:rsidR="00F76B42">
        <w:rPr>
          <w:rFonts w:ascii="Times New Roman" w:hAnsi="Times New Roman" w:cs="Times New Roman"/>
          <w:sz w:val="24"/>
          <w:szCs w:val="24"/>
        </w:rPr>
        <w:t xml:space="preserve">) </w:t>
      </w:r>
      <w:r w:rsidRPr="003F7141">
        <w:rPr>
          <w:rFonts w:ascii="Times New Roman" w:hAnsi="Times New Roman" w:cs="Times New Roman"/>
          <w:sz w:val="24"/>
          <w:szCs w:val="24"/>
        </w:rPr>
        <w:t xml:space="preserve">konsep diri adalah suatu </w:t>
      </w:r>
      <w:r w:rsidRPr="003F7141">
        <w:rPr>
          <w:rFonts w:ascii="Times New Roman" w:hAnsi="Times New Roman" w:cs="Times New Roman"/>
          <w:i/>
          <w:sz w:val="24"/>
          <w:szCs w:val="24"/>
        </w:rPr>
        <w:t>self theory</w:t>
      </w:r>
      <w:r w:rsidRPr="003F7141">
        <w:rPr>
          <w:rFonts w:ascii="Times New Roman" w:hAnsi="Times New Roman" w:cs="Times New Roman"/>
          <w:sz w:val="24"/>
          <w:szCs w:val="24"/>
        </w:rPr>
        <w:t xml:space="preserve">, yaitu suatu teori yang berkaitan dengan diri yang tersusun atas dasar pengalaman diri, fungsi, dan kemampuan diri sepanjang hidup. </w:t>
      </w:r>
      <w:r w:rsidR="00F76B42">
        <w:rPr>
          <w:rFonts w:ascii="Times New Roman" w:hAnsi="Times New Roman" w:cs="Times New Roman"/>
          <w:sz w:val="24"/>
          <w:szCs w:val="24"/>
        </w:rPr>
        <w:t xml:space="preserve">Ia juga </w:t>
      </w:r>
      <w:r w:rsidRPr="003F7141">
        <w:rPr>
          <w:rFonts w:ascii="Times New Roman" w:hAnsi="Times New Roman" w:cs="Times New Roman"/>
          <w:sz w:val="24"/>
          <w:szCs w:val="24"/>
        </w:rPr>
        <w:t xml:space="preserve">berpendapat bahwa konsep diri terbentuk dan berkembang berdasarkan pengalaman, dan interpretasi dari lingkungan, terutama dipengaruhi oleh penguatan-penguatan, penilaian orang lain, dan atribut seseorang bagi tingkah lakunya. </w:t>
      </w:r>
    </w:p>
    <w:p w:rsidR="00034AAD" w:rsidRDefault="00F76B42" w:rsidP="00034AAD">
      <w:pPr>
        <w:spacing w:after="0" w:line="276" w:lineRule="auto"/>
        <w:ind w:left="426"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A25CB">
        <w:rPr>
          <w:rFonts w:ascii="Times New Roman" w:hAnsi="Times New Roman" w:cs="Times New Roman"/>
          <w:sz w:val="24"/>
          <w:szCs w:val="24"/>
        </w:rPr>
        <w:instrText>ADDIN CSL_CITATION {"citationItems":[{"id":"ITEM-1","itemData":{"author":[{"dropping-particle":"","family":"Agustiani","given":"H","non-dropping-particle":"","parse-names":false,"suffix":""}],"edition":"I","id":"ITEM-1","issued":{"date-parts":[["2006"]]},"publisher":"Refika Aditama","publisher-place":"Bandung","title":"Psikologi Perkembangan : pendekatan ekologi kaitannya dengan konsep diri dan penyesuaian diri pada remaja","type":"book"},"uris":["http://www.mendeley.com/documents/?uuid=d03237ab-b662-4458-82ad-a38e9ae1fa56"]}],"mendeley":{"formattedCitation":"(Agustiani, 2006)","manualFormatting":"Agustiani (2006)","plainTextFormattedCitation":"(Agustiani, 2006)","previouslyFormattedCitation":"(Agustiani, 2006)"},"properties":{"noteIndex":0},"schema":"https://github.com/citation-style-language/schema/raw/master/csl-citation.json"}</w:instrText>
      </w:r>
      <w:r>
        <w:rPr>
          <w:rFonts w:ascii="Times New Roman" w:hAnsi="Times New Roman" w:cs="Times New Roman"/>
          <w:sz w:val="24"/>
          <w:szCs w:val="24"/>
        </w:rPr>
        <w:fldChar w:fldCharType="separate"/>
      </w:r>
      <w:r w:rsidRPr="00F76B42">
        <w:rPr>
          <w:rFonts w:ascii="Times New Roman" w:hAnsi="Times New Roman" w:cs="Times New Roman"/>
          <w:noProof/>
          <w:sz w:val="24"/>
          <w:szCs w:val="24"/>
        </w:rPr>
        <w:t>Agustiani</w:t>
      </w:r>
      <w:r>
        <w:rPr>
          <w:rFonts w:ascii="Times New Roman" w:hAnsi="Times New Roman" w:cs="Times New Roman"/>
          <w:noProof/>
          <w:sz w:val="24"/>
          <w:szCs w:val="24"/>
        </w:rPr>
        <w:t xml:space="preserve"> (</w:t>
      </w:r>
      <w:r w:rsidRPr="00F76B42">
        <w:rPr>
          <w:rFonts w:ascii="Times New Roman" w:hAnsi="Times New Roman" w:cs="Times New Roman"/>
          <w:noProof/>
          <w:sz w:val="24"/>
          <w:szCs w:val="24"/>
        </w:rPr>
        <w:t>2006)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34AAD" w:rsidRPr="003F7141">
        <w:rPr>
          <w:rFonts w:ascii="Times New Roman" w:hAnsi="Times New Roman" w:cs="Times New Roman"/>
          <w:sz w:val="24"/>
          <w:szCs w:val="24"/>
        </w:rPr>
        <w:t xml:space="preserve">mengatakan bahwa konsep diri seseorang dipengaruhi oleh pengalaman. Pengalaman yang paling berpengaruh adalah pengalaman interpersonal dimana </w:t>
      </w:r>
      <w:r w:rsidR="00034AAD" w:rsidRPr="003F7141">
        <w:rPr>
          <w:rFonts w:ascii="Times New Roman" w:hAnsi="Times New Roman" w:cs="Times New Roman"/>
          <w:sz w:val="24"/>
          <w:szCs w:val="24"/>
        </w:rPr>
        <w:t xml:space="preserve">dapat memunculkan peranan positif dan berharga. Ketika anak berinteraksi dengan sosialnya yaitu orang lain, terdapat penghargaan, kesan dan citra teman tentang dirinya. Melalui pengalaman interpersonal, anak bukan hanya belajar mengenai siapa dirinya, namun juga bagaimana anak merasakan siapa dirinya. </w:t>
      </w:r>
    </w:p>
    <w:p w:rsidR="00034AAD" w:rsidRDefault="00034AAD" w:rsidP="00034AAD">
      <w:pPr>
        <w:spacing w:after="0" w:line="276" w:lineRule="auto"/>
        <w:ind w:left="426" w:firstLine="720"/>
        <w:jc w:val="both"/>
        <w:rPr>
          <w:rFonts w:ascii="Times New Roman" w:hAnsi="Times New Roman" w:cs="Times New Roman"/>
          <w:sz w:val="24"/>
          <w:szCs w:val="24"/>
        </w:rPr>
      </w:pPr>
      <w:r w:rsidRPr="003F7141">
        <w:rPr>
          <w:rFonts w:ascii="Times New Roman" w:hAnsi="Times New Roman" w:cs="Times New Roman"/>
          <w:sz w:val="24"/>
          <w:szCs w:val="24"/>
        </w:rPr>
        <w:t>Pengalaman yang dimiliki anak di panti asuhan Catur Dharma Pepabri Pontianak berhubungan dengan pembentukan konsep diri anak tersebut sejalan dengan teori yang ada bahwa bila anak memiliki pengalaman yang baik akan memunculkan peranan positif atau berharga sehingga memunculkan anggapan yang positif terhadap dirinya sendiri. Sebaliknya dengan pengalaman yang tidak baik yang pernah dialami anak tersebut akan memunculkan perasaan yang negative seperti tidak percaya diri atau minder terhadap dirinya.</w:t>
      </w:r>
    </w:p>
    <w:p w:rsidR="00034AAD" w:rsidRDefault="00CA25CB" w:rsidP="00034AAD">
      <w:pPr>
        <w:spacing w:after="0" w:line="276" w:lineRule="auto"/>
        <w:ind w:left="426" w:firstLine="720"/>
        <w:jc w:val="both"/>
        <w:rPr>
          <w:rFonts w:ascii="Times New Roman" w:hAnsi="Times New Roman" w:cs="Times New Roman"/>
          <w:sz w:val="24"/>
          <w:szCs w:val="24"/>
        </w:rPr>
      </w:pPr>
      <w:r>
        <w:rPr>
          <w:rFonts w:ascii="Times New Roman" w:hAnsi="Times New Roman" w:cs="Times New Roman"/>
          <w:sz w:val="24"/>
          <w:szCs w:val="24"/>
        </w:rPr>
        <w:t>K</w:t>
      </w:r>
      <w:r w:rsidR="00034AAD" w:rsidRPr="003F7141">
        <w:rPr>
          <w:rFonts w:ascii="Times New Roman" w:hAnsi="Times New Roman" w:cs="Times New Roman"/>
          <w:sz w:val="24"/>
          <w:szCs w:val="24"/>
        </w:rPr>
        <w:t>ompetensi merupakan area yang dihargai oleh individu dan orang lain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{"citationItems":[{"id":"ITEM-1","itemData":{"author":[{"dropping-particle":"","family":"Agustiani","given":"H","non-dropping-particle":"","parse-names":false,"suffix":""}],"edition":"I","id":"ITEM-1","issued":{"date-parts":[["2006"]]},"publisher":"Refika Aditama","publisher-place":"Bandung","title":"Psikologi Perkembangan : pendekatan ekologi kaitannya dengan konsep diri dan penyesuaian diri pada remaja","type":"book"},"uris":["http://www.mendeley.com/documents/?uuid=d03237ab-b662-4458-82ad-a38e9ae1fa56"]}],"mendeley":{"formattedCitation":"(Agustiani, 2006)","plainTextFormattedCitation":"(Agustiani, 2006)","previouslyFormattedCitation":"(Agustiani, 2006)"},"properties":{"noteIndex":0},"schema":"https://github.com/citation-style-language/schema/raw/master/csl-citation.json"}</w:instrText>
      </w:r>
      <w:r>
        <w:rPr>
          <w:rFonts w:ascii="Times New Roman" w:hAnsi="Times New Roman" w:cs="Times New Roman"/>
          <w:sz w:val="24"/>
          <w:szCs w:val="24"/>
        </w:rPr>
        <w:fldChar w:fldCharType="separate"/>
      </w:r>
      <w:r w:rsidRPr="00CA25CB">
        <w:rPr>
          <w:rFonts w:ascii="Times New Roman" w:hAnsi="Times New Roman" w:cs="Times New Roman"/>
          <w:noProof/>
          <w:sz w:val="24"/>
          <w:szCs w:val="24"/>
        </w:rPr>
        <w:t>(Agustiani, 2006)</w:t>
      </w:r>
      <w:r>
        <w:rPr>
          <w:rFonts w:ascii="Times New Roman" w:hAnsi="Times New Roman" w:cs="Times New Roman"/>
          <w:sz w:val="24"/>
          <w:szCs w:val="24"/>
        </w:rPr>
        <w:fldChar w:fldCharType="end"/>
      </w:r>
      <w:r>
        <w:rPr>
          <w:rFonts w:ascii="Times New Roman" w:hAnsi="Times New Roman" w:cs="Times New Roman"/>
          <w:sz w:val="24"/>
          <w:szCs w:val="24"/>
        </w:rPr>
        <w:t>.</w:t>
      </w:r>
      <w:r w:rsidR="00034AAD" w:rsidRPr="003F7141">
        <w:rPr>
          <w:rFonts w:ascii="Times New Roman" w:hAnsi="Times New Roman" w:cs="Times New Roman"/>
          <w:sz w:val="24"/>
          <w:szCs w:val="24"/>
        </w:rPr>
        <w:t xml:space="preserve"> Tidak adanya hubungan antara kompetensi dan konsep diri yang dialami oleh anak di panti Asuhan Catur Dharma Pepabri Pontianak disebabkan karena kemampuan anak baik di bidang akademik dan non akademik tidak memberikan peranan yang cukup berarti terhadap harga diri anak panti. Mereka cenderung tidak menganggap tingginya kemampuan akademik maupun non akademik mempengaruhi bagaimana cara mereka dihargai di lingkungan panti asuhan. Kemudian didukung dengan rasa </w:t>
      </w:r>
      <w:r w:rsidR="00034AAD" w:rsidRPr="003F7141">
        <w:rPr>
          <w:rFonts w:ascii="Times New Roman" w:hAnsi="Times New Roman" w:cs="Times New Roman"/>
          <w:sz w:val="24"/>
          <w:szCs w:val="24"/>
        </w:rPr>
        <w:lastRenderedPageBreak/>
        <w:t>kekeluargaan yang tercipta di lingkungan sekitar panti asuhan yang tidak membeda-bedakan sesama anggota panti baik dalam hal kemampuan itu sendiri sehingga bukan merupakan hal yang penting dalam pembentukan konsep diri anak tersebut.</w:t>
      </w:r>
    </w:p>
    <w:p w:rsidR="00034AAD" w:rsidRDefault="00CA25CB" w:rsidP="00034AAD">
      <w:pPr>
        <w:spacing w:after="0" w:line="276" w:lineRule="auto"/>
        <w:ind w:left="426"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{"citationItems":[{"id":"ITEM-1","itemData":{"abstract":"Fenomena anak jalanan sebetulnya sudah berkembang lama, tetapi saat ini semakin menjadi perhatian dunia, seiring dengan meningkatnya jumlah anak jalanan di berbagai kota besar di dunia. Kehidupan yang keras, keharusan untuk hidup mandiri, perhatian yang kurang dari orang tua, lingkungan tempat tinggal yang tidak kondusif, minimnya kesempatan untuk bersekolah merupakan faktor yang mempengaruhi konsep diri pada anak jalanan. Tujuan dari penelitian ini adalah menganalisis hubungan faktor lingkungan dengan konsep diri anak jalanan usia 12-18 tahun di kota Kediri. Desain dari penelitian ini yaitu deskriptif analitik dengan pendekatan cross sectional. Populasi dalam penelitian ini adalah semua anak jalanan di kota Kediri. Jumlah sampel penelitian ditentukan sebanyak 30 responden dengan menggunakan quota sampiling dan yang memenuhi kriteria inklusi dan ekslusi dengan tehnik sampling yang digunakan adalah accsidental sampling. Variabel independent adalah faktor lingkungan dan variabel dependent adalah konsep diri. Pengumpulan data menggunakan kuesioner. Data tersebut dianalisis menggunakan uji statistik spearman’s rho dengan tingkat signifikansi α &lt; 0.05. Dari hasil analisis data diketahui bahwa anak jalanan memiliki lingkungan yang kurang baik, gambaran diri yang kurang baik, ideal diri yang cukup, harga diri yang cukup, peran yang baik, identitas yang baik, konsep diri yang cukup dan hasil penelitian uji statistik Spearman’s Rho didapatkan p = 0,010 dengan angka koefiensi korelasi (Correlation Coefficient) adalah 0,464. Jadi ada hubungan antara variabel independent dan variabel dependent dengan hubungan yang sangat kuat. Kesimpulannya bahwa faktor lingkungan berhubungan dengan konsep diri anak jalananusia 12-18 tahun di kota Kediri, bila lingkungan baik akan menyebabkan konsep diri yang baik dan lingkungan yang kurang baik akan menyebabkan konsep diri yang kurang baik.","author":[{"dropping-particle":"","family":"Fawzie","given":"Z. C","non-dropping-particle":"","parse-names":false,"suffix":""},{"dropping-particle":"","family":"Kurniajati","given":"S","non-dropping-particle":"","parse-names":false,"suffix":""}],"container-title":"Jurnal STIKES","id":"ITEM-1","issue":"1","issued":{"date-parts":[["2012"]]},"title":"ENVIRONMENTAL FACTORS AND SELF CONCEPT OF THE STREET CHILDREN","type":"article-journal","volume":"5"},"uris":["http://www.mendeley.com/documents/?uuid=39116d58-e0aa-4897-b0c9-147d1c3cba04"]}],"mendeley":{"formattedCitation":"(Fawzie &amp; Kurniajati, 2012)","manualFormatting":"Fawzie dan Kurniajati (2012)","plainTextFormattedCitation":"(Fawzie &amp; Kurniajati, 2012)"},"properties":{"noteIndex":0},"schema":"https://github.com/citation-style-language/schema/raw/master/csl-citation.json"}</w:instrText>
      </w:r>
      <w:r>
        <w:rPr>
          <w:rFonts w:ascii="Times New Roman" w:hAnsi="Times New Roman" w:cs="Times New Roman"/>
          <w:sz w:val="24"/>
          <w:szCs w:val="24"/>
        </w:rPr>
        <w:fldChar w:fldCharType="separate"/>
      </w:r>
      <w:r w:rsidRPr="00CA25CB">
        <w:rPr>
          <w:rFonts w:ascii="Times New Roman" w:hAnsi="Times New Roman" w:cs="Times New Roman"/>
          <w:noProof/>
          <w:sz w:val="24"/>
          <w:szCs w:val="24"/>
        </w:rPr>
        <w:t xml:space="preserve">Fawzie </w:t>
      </w:r>
      <w:r>
        <w:rPr>
          <w:rFonts w:ascii="Times New Roman" w:hAnsi="Times New Roman" w:cs="Times New Roman"/>
          <w:noProof/>
          <w:sz w:val="24"/>
          <w:szCs w:val="24"/>
        </w:rPr>
        <w:t>dan</w:t>
      </w:r>
      <w:r w:rsidRPr="00CA25CB">
        <w:rPr>
          <w:rFonts w:ascii="Times New Roman" w:hAnsi="Times New Roman" w:cs="Times New Roman"/>
          <w:noProof/>
          <w:sz w:val="24"/>
          <w:szCs w:val="24"/>
        </w:rPr>
        <w:t xml:space="preserve"> Kurniajati </w:t>
      </w:r>
      <w:r>
        <w:rPr>
          <w:rFonts w:ascii="Times New Roman" w:hAnsi="Times New Roman" w:cs="Times New Roman"/>
          <w:noProof/>
          <w:sz w:val="24"/>
          <w:szCs w:val="24"/>
        </w:rPr>
        <w:t>(</w:t>
      </w:r>
      <w:r w:rsidRPr="00CA25CB">
        <w:rPr>
          <w:rFonts w:ascii="Times New Roman" w:hAnsi="Times New Roman" w:cs="Times New Roman"/>
          <w:noProof/>
          <w:sz w:val="24"/>
          <w:szCs w:val="24"/>
        </w:rPr>
        <w:t>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34AAD" w:rsidRPr="003F7141">
        <w:rPr>
          <w:rFonts w:ascii="Times New Roman" w:hAnsi="Times New Roman" w:cs="Times New Roman"/>
          <w:sz w:val="24"/>
          <w:szCs w:val="24"/>
        </w:rPr>
        <w:t xml:space="preserve">mengungkapkan bahwa aktualisasi merupakan implementasi dan realisasi dari potensi yang sebenarnya. Aktualisasi diri erat hubungannya dengan konsep diri anak panti dikarenakan anak dinilai sudah mampu menjalankan peran sebagai anggota panti yang baik, rajin untuk melakukan kegiatan-kegiatan panti, memiliki rasa hormat, serta memiliki kasih sayang kepada sesama anggota panti. Aktualisasi ini juga dinilai dari bagaimana anak menjalankan tugasnya dengan baik.  </w:t>
      </w:r>
    </w:p>
    <w:p w:rsidR="00034AAD" w:rsidRPr="003F7141" w:rsidRDefault="00034AAD" w:rsidP="00034AAD">
      <w:pPr>
        <w:spacing w:after="0" w:line="276" w:lineRule="auto"/>
        <w:ind w:left="426" w:firstLine="720"/>
        <w:jc w:val="both"/>
        <w:rPr>
          <w:rFonts w:ascii="Times New Roman" w:hAnsi="Times New Roman" w:cs="Times New Roman"/>
          <w:sz w:val="24"/>
          <w:szCs w:val="24"/>
        </w:rPr>
      </w:pPr>
      <w:r w:rsidRPr="003F7141">
        <w:rPr>
          <w:rFonts w:ascii="Times New Roman" w:hAnsi="Times New Roman" w:cs="Times New Roman"/>
          <w:sz w:val="24"/>
          <w:szCs w:val="24"/>
        </w:rPr>
        <w:t>Adanya pengaruh antara faktor aktualisasi diri pada anak di panti asuhan Catur Dharma Pepabri ini ditunjukkan dengan karakteristik anak panti yang baik serta menghargai peran sertanya dalam lingkungan panti. Mereka cenderung mau dan aktif dalam bergaul dan menjalankan tugas-tugas kesehariannya dengan baik bahkan memiliki semangat dalam pengembangan potensi atau kemampuan diri yang dimilikinya sehingga memunculkan gambaran terhadap dirinya yang positif</w:t>
      </w:r>
    </w:p>
    <w:p w:rsidR="000955CD" w:rsidRDefault="000955CD" w:rsidP="00CA25CB">
      <w:pPr>
        <w:spacing w:after="0" w:line="276" w:lineRule="auto"/>
        <w:jc w:val="both"/>
        <w:rPr>
          <w:rFonts w:ascii="Times New Roman" w:hAnsi="Times New Roman" w:cs="Times New Roman"/>
          <w:sz w:val="24"/>
          <w:szCs w:val="24"/>
        </w:rPr>
      </w:pPr>
    </w:p>
    <w:p w:rsidR="00034AAD" w:rsidRPr="00914BB9" w:rsidRDefault="00034AAD" w:rsidP="00034AAD">
      <w:pPr>
        <w:spacing w:after="0" w:line="276" w:lineRule="auto"/>
        <w:ind w:firstLine="294"/>
        <w:jc w:val="both"/>
        <w:rPr>
          <w:rFonts w:ascii="Times New Roman" w:hAnsi="Times New Roman" w:cs="Times New Roman"/>
          <w:b/>
          <w:sz w:val="24"/>
          <w:szCs w:val="24"/>
        </w:rPr>
      </w:pPr>
      <w:r w:rsidRPr="00914BB9">
        <w:rPr>
          <w:rFonts w:ascii="Times New Roman" w:hAnsi="Times New Roman" w:cs="Times New Roman"/>
          <w:b/>
          <w:sz w:val="24"/>
          <w:szCs w:val="24"/>
        </w:rPr>
        <w:t>KESIMPULAN</w:t>
      </w:r>
    </w:p>
    <w:p w:rsidR="00034AAD" w:rsidRPr="003F7141" w:rsidRDefault="00034AAD" w:rsidP="00034AAD">
      <w:pPr>
        <w:pStyle w:val="ListParagraph"/>
        <w:numPr>
          <w:ilvl w:val="0"/>
          <w:numId w:val="1"/>
        </w:numPr>
        <w:spacing w:after="0" w:line="276" w:lineRule="auto"/>
        <w:jc w:val="both"/>
        <w:rPr>
          <w:rFonts w:ascii="Times New Roman" w:hAnsi="Times New Roman" w:cs="Times New Roman"/>
          <w:sz w:val="24"/>
          <w:szCs w:val="24"/>
        </w:rPr>
      </w:pPr>
      <w:r w:rsidRPr="003F7141">
        <w:rPr>
          <w:rFonts w:ascii="Times New Roman" w:hAnsi="Times New Roman" w:cs="Times New Roman"/>
          <w:sz w:val="24"/>
          <w:szCs w:val="24"/>
        </w:rPr>
        <w:t xml:space="preserve">Ada hubungan yang yang signifikan antara faktor pengalaman dengan </w:t>
      </w:r>
      <w:r w:rsidRPr="003F7141">
        <w:rPr>
          <w:rFonts w:ascii="Times New Roman" w:hAnsi="Times New Roman" w:cs="Times New Roman"/>
          <w:sz w:val="24"/>
          <w:szCs w:val="24"/>
        </w:rPr>
        <w:t>konsep diri anak di panti asuhan Catur Dharma Pepabri Pontianak</w:t>
      </w:r>
    </w:p>
    <w:p w:rsidR="00034AAD" w:rsidRPr="003F7141" w:rsidRDefault="00034AAD" w:rsidP="00034AAD">
      <w:pPr>
        <w:pStyle w:val="ListParagraph"/>
        <w:numPr>
          <w:ilvl w:val="0"/>
          <w:numId w:val="1"/>
        </w:numPr>
        <w:spacing w:after="0" w:line="276" w:lineRule="auto"/>
        <w:jc w:val="both"/>
        <w:rPr>
          <w:rFonts w:ascii="Times New Roman" w:hAnsi="Times New Roman" w:cs="Times New Roman"/>
          <w:sz w:val="24"/>
          <w:szCs w:val="24"/>
        </w:rPr>
      </w:pPr>
      <w:r w:rsidRPr="003F7141">
        <w:rPr>
          <w:rFonts w:ascii="Times New Roman" w:hAnsi="Times New Roman" w:cs="Times New Roman"/>
          <w:sz w:val="24"/>
          <w:szCs w:val="24"/>
        </w:rPr>
        <w:t>Tidak terdapat hubungan antara faktor kompetensi dengan konsep diri anak di panti asuhan Catur Dharma Pepabri Pontianak</w:t>
      </w:r>
    </w:p>
    <w:p w:rsidR="00034AAD" w:rsidRPr="003F7141" w:rsidRDefault="00034AAD" w:rsidP="00034AAD">
      <w:pPr>
        <w:pStyle w:val="ListParagraph"/>
        <w:numPr>
          <w:ilvl w:val="0"/>
          <w:numId w:val="1"/>
        </w:numPr>
        <w:spacing w:after="0" w:line="276" w:lineRule="auto"/>
        <w:jc w:val="both"/>
        <w:rPr>
          <w:rFonts w:ascii="Times New Roman" w:hAnsi="Times New Roman" w:cs="Times New Roman"/>
          <w:sz w:val="24"/>
          <w:szCs w:val="24"/>
        </w:rPr>
      </w:pPr>
      <w:r w:rsidRPr="003F7141">
        <w:rPr>
          <w:rFonts w:ascii="Times New Roman" w:hAnsi="Times New Roman" w:cs="Times New Roman"/>
          <w:sz w:val="24"/>
          <w:szCs w:val="24"/>
        </w:rPr>
        <w:t>Ada hubungan yang yang signifikan antara faktor aktualisasi diri dengan konsep diri anak di panti asuhan Catur Dharma Pepabri Pontianak</w:t>
      </w:r>
    </w:p>
    <w:p w:rsidR="00034AAD" w:rsidRPr="003F7141" w:rsidRDefault="00034AAD" w:rsidP="00034AAD">
      <w:pPr>
        <w:spacing w:after="0" w:line="276" w:lineRule="auto"/>
        <w:ind w:left="-426"/>
        <w:jc w:val="both"/>
        <w:rPr>
          <w:rFonts w:ascii="Times New Roman" w:hAnsi="Times New Roman" w:cs="Times New Roman"/>
          <w:sz w:val="24"/>
          <w:szCs w:val="24"/>
        </w:rPr>
      </w:pPr>
    </w:p>
    <w:p w:rsidR="00034AAD" w:rsidRPr="00914BB9" w:rsidRDefault="00034AAD" w:rsidP="00034AAD">
      <w:pPr>
        <w:spacing w:after="0" w:line="276" w:lineRule="auto"/>
        <w:ind w:firstLine="294"/>
        <w:jc w:val="both"/>
        <w:rPr>
          <w:rFonts w:ascii="Times New Roman" w:hAnsi="Times New Roman" w:cs="Times New Roman"/>
          <w:b/>
          <w:sz w:val="24"/>
          <w:szCs w:val="24"/>
        </w:rPr>
      </w:pPr>
      <w:r w:rsidRPr="00914BB9">
        <w:rPr>
          <w:rFonts w:ascii="Times New Roman" w:hAnsi="Times New Roman" w:cs="Times New Roman"/>
          <w:b/>
          <w:sz w:val="24"/>
          <w:szCs w:val="24"/>
        </w:rPr>
        <w:t>SARAN</w:t>
      </w:r>
    </w:p>
    <w:p w:rsidR="00034AAD" w:rsidRDefault="00034AAD" w:rsidP="00034AAD">
      <w:pPr>
        <w:spacing w:after="0" w:line="276" w:lineRule="auto"/>
        <w:ind w:left="294" w:firstLine="720"/>
        <w:jc w:val="both"/>
        <w:rPr>
          <w:rFonts w:ascii="Times New Roman" w:hAnsi="Times New Roman" w:cs="Times New Roman"/>
          <w:sz w:val="24"/>
          <w:szCs w:val="24"/>
        </w:rPr>
      </w:pPr>
      <w:r w:rsidRPr="003F7141">
        <w:rPr>
          <w:rFonts w:ascii="Times New Roman" w:hAnsi="Times New Roman" w:cs="Times New Roman"/>
          <w:sz w:val="24"/>
          <w:szCs w:val="24"/>
        </w:rPr>
        <w:t>Berdasarkan kesimpulan hasil penelitian maka saran yang dapat diberikan ialah penelitian selanjutnya untuk mengembangkan metode penelitian yang telah dilakukan sebelumnya khususnya dalam hal instrumen penelitian dalam hal ini kuesioner sehingga memudahkan analisa dan responden dalam memberikan jawaban yang efektif. Kemudian peneliti merekomendasikan untuk mengembangkan faktor- faktor tambahan lain yang memengaruhi konsep diri anak khususnya anak yang tinggal di lembaga sosial panti asuhan</w:t>
      </w:r>
    </w:p>
    <w:p w:rsidR="000955CD" w:rsidRDefault="000955CD" w:rsidP="00034AAD">
      <w:pPr>
        <w:spacing w:after="0" w:line="276" w:lineRule="auto"/>
        <w:ind w:left="294" w:firstLine="720"/>
        <w:jc w:val="both"/>
        <w:rPr>
          <w:rFonts w:ascii="Times New Roman" w:hAnsi="Times New Roman" w:cs="Times New Roman"/>
          <w:sz w:val="24"/>
          <w:szCs w:val="24"/>
        </w:rPr>
      </w:pPr>
    </w:p>
    <w:p w:rsidR="00914BB9" w:rsidRDefault="00914BB9" w:rsidP="000955CD">
      <w:pPr>
        <w:spacing w:line="276"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914BB9" w:rsidRPr="00914BB9" w:rsidRDefault="00914BB9" w:rsidP="000955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Ucapan terima kasih peneliti ucapkan kepada sumber riset yaitu Panti Asuhan Catur Dharma Pepabri Pontianak, Pembimbing 1 Ibu Dr. Lidia Hastuti dan Pembimbing 2 Bapak Hartono, M. Kep yang telah mendukung dan membantu jalannya penelitian ini. </w:t>
      </w:r>
    </w:p>
    <w:p w:rsidR="00034AAD" w:rsidRPr="00914BB9" w:rsidRDefault="00914BB9" w:rsidP="000955CD">
      <w:pPr>
        <w:spacing w:line="276" w:lineRule="auto"/>
        <w:jc w:val="both"/>
        <w:rPr>
          <w:rFonts w:ascii="Times New Roman" w:hAnsi="Times New Roman" w:cs="Times New Roman"/>
          <w:b/>
          <w:sz w:val="24"/>
          <w:szCs w:val="24"/>
        </w:rPr>
      </w:pPr>
      <w:r w:rsidRPr="00914BB9">
        <w:rPr>
          <w:rFonts w:ascii="Times New Roman" w:hAnsi="Times New Roman" w:cs="Times New Roman"/>
          <w:b/>
          <w:sz w:val="24"/>
          <w:szCs w:val="24"/>
        </w:rPr>
        <w:t>REFERENSI</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Acocella Calhoun. </w:t>
      </w:r>
      <w:r w:rsidRPr="000063A1">
        <w:rPr>
          <w:rFonts w:ascii="Times New Roman" w:hAnsi="Times New Roman" w:cs="Times New Roman"/>
          <w:i/>
          <w:sz w:val="24"/>
          <w:szCs w:val="24"/>
        </w:rPr>
        <w:t>Psikologi Tentang Penyesuaian Dan Hubungan Kemanusiaan,</w:t>
      </w:r>
      <w:r>
        <w:rPr>
          <w:rFonts w:ascii="Times New Roman" w:hAnsi="Times New Roman" w:cs="Times New Roman"/>
          <w:sz w:val="24"/>
          <w:szCs w:val="24"/>
        </w:rPr>
        <w:t xml:space="preserve"> Terjemah oleh </w:t>
      </w:r>
      <w:r>
        <w:rPr>
          <w:rFonts w:ascii="Times New Roman" w:hAnsi="Times New Roman" w:cs="Times New Roman"/>
          <w:sz w:val="24"/>
          <w:szCs w:val="24"/>
        </w:rPr>
        <w:lastRenderedPageBreak/>
        <w:t>Satmoko, Semarang: IKIP Semarang, 1995</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Amaryllia Puspasari. </w:t>
      </w:r>
      <w:r w:rsidRPr="00DE3DDA">
        <w:rPr>
          <w:rFonts w:ascii="Times New Roman" w:hAnsi="Times New Roman" w:cs="Times New Roman"/>
          <w:i/>
          <w:sz w:val="24"/>
          <w:szCs w:val="24"/>
        </w:rPr>
        <w:t>Mengukur Konsep Diri Anak.</w:t>
      </w:r>
      <w:r>
        <w:rPr>
          <w:rFonts w:ascii="Times New Roman" w:hAnsi="Times New Roman" w:cs="Times New Roman"/>
          <w:sz w:val="24"/>
          <w:szCs w:val="24"/>
        </w:rPr>
        <w:t xml:space="preserve"> Jakarta: PT Elex Media Komputindo, 2007</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Burns, R. B. </w:t>
      </w:r>
      <w:r w:rsidRPr="00523197">
        <w:rPr>
          <w:rFonts w:ascii="Times New Roman" w:hAnsi="Times New Roman" w:cs="Times New Roman"/>
          <w:i/>
          <w:sz w:val="24"/>
          <w:szCs w:val="24"/>
        </w:rPr>
        <w:t>Konsep Diri: Teori, Pengukuran, Perkembangan, dan Perilaku.</w:t>
      </w:r>
      <w:r>
        <w:rPr>
          <w:rFonts w:ascii="Times New Roman" w:hAnsi="Times New Roman" w:cs="Times New Roman"/>
          <w:sz w:val="24"/>
          <w:szCs w:val="24"/>
        </w:rPr>
        <w:t xml:space="preserve"> (Alih bahasa: Eddy). Jakarta: Erlangga, 1993</w:t>
      </w:r>
    </w:p>
    <w:p w:rsidR="00034AAD" w:rsidRPr="00A851C4"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Chaplin, J. P. </w:t>
      </w:r>
      <w:r w:rsidRPr="00A851C4">
        <w:rPr>
          <w:rFonts w:ascii="Times New Roman" w:hAnsi="Times New Roman" w:cs="Times New Roman"/>
          <w:i/>
          <w:sz w:val="24"/>
          <w:szCs w:val="24"/>
        </w:rPr>
        <w:t>Kamus Lengkap Psikologi.</w:t>
      </w:r>
      <w:r>
        <w:rPr>
          <w:rFonts w:ascii="Times New Roman" w:hAnsi="Times New Roman" w:cs="Times New Roman"/>
          <w:sz w:val="24"/>
          <w:szCs w:val="24"/>
        </w:rPr>
        <w:t xml:space="preserve"> Jakarta: Raja Grafindo Persada, 2006</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Derison Marsinova. B dan Farida Esmianti. </w:t>
      </w:r>
      <w:r w:rsidRPr="00D36AED">
        <w:rPr>
          <w:rFonts w:ascii="Times New Roman" w:hAnsi="Times New Roman" w:cs="Times New Roman"/>
          <w:i/>
          <w:sz w:val="24"/>
          <w:szCs w:val="24"/>
        </w:rPr>
        <w:t>Gambaran Konsep Diri Berdasarkan Karakteristik Remaja Panti Asuhan di Kabupaten Rejang Lebong Tahun 2013</w:t>
      </w:r>
      <w:r>
        <w:rPr>
          <w:rFonts w:ascii="Times New Roman" w:hAnsi="Times New Roman" w:cs="Times New Roman"/>
          <w:sz w:val="24"/>
          <w:szCs w:val="24"/>
        </w:rPr>
        <w:t xml:space="preserve"> [Online], 10 halaman. Tersedia: </w:t>
      </w:r>
      <w:hyperlink r:id="rId9" w:history="1">
        <w:r w:rsidRPr="00824FDB">
          <w:rPr>
            <w:rStyle w:val="Hyperlink"/>
            <w:rFonts w:ascii="Times New Roman" w:hAnsi="Times New Roman" w:cs="Times New Roman"/>
            <w:sz w:val="24"/>
            <w:szCs w:val="24"/>
          </w:rPr>
          <w:t>http://akkes.saptabakti.ac.id/ver3/index.php/ jurnal/43-gambaran-konsep-diri-berdasarkan.html [22</w:t>
        </w:r>
      </w:hyperlink>
      <w:r w:rsidRPr="00824FDB">
        <w:rPr>
          <w:rFonts w:ascii="Times New Roman" w:hAnsi="Times New Roman" w:cs="Times New Roman"/>
          <w:sz w:val="24"/>
          <w:szCs w:val="24"/>
        </w:rPr>
        <w:t xml:space="preserve"> </w:t>
      </w:r>
      <w:r>
        <w:rPr>
          <w:rFonts w:ascii="Times New Roman" w:hAnsi="Times New Roman" w:cs="Times New Roman"/>
          <w:sz w:val="24"/>
          <w:szCs w:val="24"/>
        </w:rPr>
        <w:t>desember 2016]</w:t>
      </w:r>
    </w:p>
    <w:p w:rsidR="00034AAD" w:rsidRDefault="00034AAD" w:rsidP="000955CD">
      <w:pPr>
        <w:spacing w:line="276" w:lineRule="auto"/>
        <w:jc w:val="both"/>
        <w:rPr>
          <w:rFonts w:ascii="Times New Roman" w:hAnsi="Times New Roman" w:cs="Times New Roman"/>
          <w:sz w:val="24"/>
          <w:szCs w:val="24"/>
        </w:rPr>
      </w:pPr>
      <w:r>
        <w:rPr>
          <w:rFonts w:ascii="Times New Roman" w:hAnsi="Times New Roman" w:cs="Times New Roman"/>
          <w:sz w:val="24"/>
          <w:szCs w:val="24"/>
        </w:rPr>
        <w:t>Dinas Sosial Provinsi Kalimantan Barat. Pontianak: Dinsos, 2017</w:t>
      </w:r>
    </w:p>
    <w:p w:rsidR="00034AAD" w:rsidRPr="001F2238"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Hendriati Agustiani. </w:t>
      </w:r>
      <w:r w:rsidRPr="001F2238">
        <w:rPr>
          <w:rFonts w:ascii="Times New Roman" w:hAnsi="Times New Roman" w:cs="Times New Roman"/>
          <w:i/>
          <w:sz w:val="24"/>
          <w:szCs w:val="24"/>
        </w:rPr>
        <w:t>Psikologi Perkembangan: Pendekatan Ekologi Kaitannya dengan Konsep Diri</w:t>
      </w:r>
      <w:r>
        <w:rPr>
          <w:rFonts w:ascii="Times New Roman" w:hAnsi="Times New Roman" w:cs="Times New Roman"/>
          <w:i/>
          <w:sz w:val="24"/>
          <w:szCs w:val="24"/>
        </w:rPr>
        <w:t xml:space="preserve"> </w:t>
      </w:r>
      <w:r w:rsidRPr="001F2238">
        <w:rPr>
          <w:rFonts w:ascii="Times New Roman" w:hAnsi="Times New Roman" w:cs="Times New Roman"/>
          <w:i/>
          <w:sz w:val="24"/>
          <w:szCs w:val="24"/>
        </w:rPr>
        <w:t>dan Penyesuaian Diri pada Remaja.</w:t>
      </w:r>
      <w:r>
        <w:rPr>
          <w:rFonts w:ascii="Times New Roman" w:hAnsi="Times New Roman" w:cs="Times New Roman"/>
          <w:sz w:val="24"/>
          <w:szCs w:val="24"/>
        </w:rPr>
        <w:t xml:space="preserve"> Bandung: PT Refika Aditama, 2006</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Hurlock. </w:t>
      </w:r>
      <w:r w:rsidRPr="000E2E28">
        <w:rPr>
          <w:rFonts w:ascii="Times New Roman" w:hAnsi="Times New Roman" w:cs="Times New Roman"/>
          <w:i/>
          <w:sz w:val="24"/>
          <w:szCs w:val="24"/>
        </w:rPr>
        <w:t>Psikologi Perkembangan: suatu pendekatan sepanjang rentang kehidupan</w:t>
      </w:r>
      <w:r>
        <w:rPr>
          <w:rFonts w:ascii="Times New Roman" w:hAnsi="Times New Roman" w:cs="Times New Roman"/>
          <w:sz w:val="24"/>
          <w:szCs w:val="24"/>
        </w:rPr>
        <w:t>. Jakarta: Erlangga, 2006</w:t>
      </w:r>
    </w:p>
    <w:p w:rsidR="00034AAD" w:rsidRDefault="00034AAD" w:rsidP="000955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Iriani Indri Hapsari. </w:t>
      </w:r>
      <w:r w:rsidRPr="000E2E28">
        <w:rPr>
          <w:rFonts w:ascii="Times New Roman" w:hAnsi="Times New Roman" w:cs="Times New Roman"/>
          <w:i/>
          <w:sz w:val="24"/>
          <w:szCs w:val="24"/>
        </w:rPr>
        <w:t>Psikologi Perkembangan Anak</w:t>
      </w:r>
      <w:r>
        <w:rPr>
          <w:rFonts w:ascii="Times New Roman" w:hAnsi="Times New Roman" w:cs="Times New Roman"/>
          <w:sz w:val="24"/>
          <w:szCs w:val="24"/>
        </w:rPr>
        <w:t>. Jakarta: Indeks, 2016</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Kelana Kusuma Dharma. </w:t>
      </w:r>
      <w:r w:rsidRPr="00BD4CE8">
        <w:rPr>
          <w:rFonts w:ascii="Times New Roman" w:hAnsi="Times New Roman" w:cs="Times New Roman"/>
          <w:i/>
          <w:sz w:val="24"/>
          <w:szCs w:val="24"/>
        </w:rPr>
        <w:t>Metodologi Penelitian Keperawatan</w:t>
      </w:r>
      <w:r>
        <w:rPr>
          <w:rFonts w:ascii="Times New Roman" w:hAnsi="Times New Roman" w:cs="Times New Roman"/>
          <w:sz w:val="24"/>
          <w:szCs w:val="24"/>
        </w:rPr>
        <w:t>. Jakarta: Trans Info Media, 2011</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Kharisma Nail Mazaya dan Ratna Supradewi. </w:t>
      </w:r>
      <w:r w:rsidRPr="00550614">
        <w:rPr>
          <w:rFonts w:ascii="Times New Roman" w:hAnsi="Times New Roman" w:cs="Times New Roman"/>
          <w:i/>
          <w:sz w:val="24"/>
          <w:szCs w:val="24"/>
        </w:rPr>
        <w:t>Konsep Diri dan Kebermaknaan Hidup pada Remaja di Panti Asuhan</w:t>
      </w:r>
      <w:r>
        <w:rPr>
          <w:rFonts w:ascii="Times New Roman" w:hAnsi="Times New Roman" w:cs="Times New Roman"/>
          <w:sz w:val="24"/>
          <w:szCs w:val="24"/>
        </w:rPr>
        <w:t xml:space="preserve"> [Online], vol 6 (2), 8 halaman. Tersedia: </w:t>
      </w:r>
      <w:hyperlink r:id="rId10" w:history="1">
        <w:r w:rsidRPr="00824FDB">
          <w:rPr>
            <w:rStyle w:val="Hyperlink"/>
            <w:rFonts w:ascii="Times New Roman" w:hAnsi="Times New Roman" w:cs="Times New Roman"/>
            <w:sz w:val="24"/>
            <w:szCs w:val="24"/>
          </w:rPr>
          <w:t>http://www.e-jurnal.com/2014/12/konsep-diri-dan-kebermaknaan-hidup-pada.html [22</w:t>
        </w:r>
      </w:hyperlink>
      <w:r>
        <w:rPr>
          <w:rFonts w:ascii="Times New Roman" w:hAnsi="Times New Roman" w:cs="Times New Roman"/>
          <w:sz w:val="24"/>
          <w:szCs w:val="24"/>
        </w:rPr>
        <w:t xml:space="preserve"> desember 2016]</w:t>
      </w:r>
    </w:p>
    <w:p w:rsidR="00034AAD" w:rsidRPr="00523197"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Melanie D. Murmanto. Pembentukan Konsep Diri Siswa melalui Pembelajaran Partisipatif (Sebuah Alternatif Pendekatan Pembelajaran di Sekolah Dasar). </w:t>
      </w:r>
      <w:r w:rsidRPr="00523197">
        <w:rPr>
          <w:rFonts w:ascii="Times New Roman" w:hAnsi="Times New Roman" w:cs="Times New Roman"/>
          <w:i/>
          <w:sz w:val="24"/>
          <w:szCs w:val="24"/>
        </w:rPr>
        <w:t>Jurnal Pendidikan Penabur</w:t>
      </w:r>
      <w:r>
        <w:rPr>
          <w:rFonts w:ascii="Times New Roman" w:hAnsi="Times New Roman" w:cs="Times New Roman"/>
          <w:sz w:val="24"/>
          <w:szCs w:val="24"/>
        </w:rPr>
        <w:t xml:space="preserve"> (No. 08/ Th. VI). Hlm. 66-74, 2007</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 Sopiyudin Dahlan. </w:t>
      </w:r>
      <w:r w:rsidRPr="00BD4CE8">
        <w:rPr>
          <w:rFonts w:ascii="Times New Roman" w:hAnsi="Times New Roman" w:cs="Times New Roman"/>
          <w:i/>
          <w:sz w:val="24"/>
          <w:szCs w:val="24"/>
        </w:rPr>
        <w:t>Statistik untuk Kedokteran dan Kesehatan</w:t>
      </w:r>
      <w:r>
        <w:rPr>
          <w:rFonts w:ascii="Times New Roman" w:hAnsi="Times New Roman" w:cs="Times New Roman"/>
          <w:sz w:val="24"/>
          <w:szCs w:val="24"/>
        </w:rPr>
        <w:t>. Jatinangor: Epidemiologi Indonesia, 2014</w:t>
      </w:r>
    </w:p>
    <w:p w:rsidR="00034AAD" w:rsidRPr="00EA2820"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Napitulupu, Paimin. </w:t>
      </w:r>
      <w:r w:rsidRPr="000063A1">
        <w:rPr>
          <w:rFonts w:ascii="Times New Roman" w:hAnsi="Times New Roman" w:cs="Times New Roman"/>
          <w:i/>
          <w:sz w:val="24"/>
          <w:szCs w:val="24"/>
        </w:rPr>
        <w:t>Pelayanan Publik dan Customer Statisfaction.</w:t>
      </w:r>
      <w:r>
        <w:rPr>
          <w:rFonts w:ascii="Times New Roman" w:hAnsi="Times New Roman" w:cs="Times New Roman"/>
          <w:sz w:val="24"/>
          <w:szCs w:val="24"/>
        </w:rPr>
        <w:t xml:space="preserve"> Bandung: Alumni, 2007</w:t>
      </w:r>
    </w:p>
    <w:p w:rsidR="00034AAD" w:rsidRPr="00A851C4"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Papalia, D. E., Old, S. W., dan Feldman, R. D. </w:t>
      </w:r>
      <w:r w:rsidRPr="00A851C4">
        <w:rPr>
          <w:rFonts w:ascii="Times New Roman" w:hAnsi="Times New Roman" w:cs="Times New Roman"/>
          <w:i/>
          <w:sz w:val="24"/>
          <w:szCs w:val="24"/>
        </w:rPr>
        <w:t>Human Development (Psikologi Perkembangan)</w:t>
      </w:r>
      <w:r>
        <w:rPr>
          <w:rFonts w:ascii="Times New Roman" w:hAnsi="Times New Roman" w:cs="Times New Roman"/>
          <w:sz w:val="24"/>
          <w:szCs w:val="24"/>
        </w:rPr>
        <w:t>. Jakarta: Kencana, 2008</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Jalaludin Rakhmat. </w:t>
      </w:r>
      <w:r w:rsidRPr="00A851C4">
        <w:rPr>
          <w:rFonts w:ascii="Times New Roman" w:hAnsi="Times New Roman" w:cs="Times New Roman"/>
          <w:i/>
          <w:sz w:val="24"/>
          <w:szCs w:val="24"/>
        </w:rPr>
        <w:t>Psikologi Komunikasi</w:t>
      </w:r>
      <w:r>
        <w:rPr>
          <w:rFonts w:ascii="Times New Roman" w:hAnsi="Times New Roman" w:cs="Times New Roman"/>
          <w:sz w:val="24"/>
          <w:szCs w:val="24"/>
        </w:rPr>
        <w:t>. Bandung: Remaja Rosdakarya, 2008</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Santrock, W. J. </w:t>
      </w:r>
      <w:r w:rsidRPr="00A851C4">
        <w:rPr>
          <w:rFonts w:ascii="Times New Roman" w:hAnsi="Times New Roman" w:cs="Times New Roman"/>
          <w:i/>
          <w:sz w:val="24"/>
          <w:szCs w:val="24"/>
        </w:rPr>
        <w:t>Adolecent, Perkembangan Remaja.</w:t>
      </w:r>
      <w:r>
        <w:rPr>
          <w:rFonts w:ascii="Times New Roman" w:hAnsi="Times New Roman" w:cs="Times New Roman"/>
          <w:sz w:val="24"/>
          <w:szCs w:val="24"/>
        </w:rPr>
        <w:t xml:space="preserve"> Jakarta: Raja Grafindo Persada, 2002</w:t>
      </w:r>
    </w:p>
    <w:p w:rsidR="00034AAD" w:rsidRPr="00D41AEA"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Stuar dan Sundeen. </w:t>
      </w:r>
      <w:r w:rsidRPr="00EA2820">
        <w:rPr>
          <w:rFonts w:ascii="Times New Roman" w:hAnsi="Times New Roman" w:cs="Times New Roman"/>
          <w:i/>
          <w:sz w:val="24"/>
          <w:szCs w:val="24"/>
        </w:rPr>
        <w:t>Buku Saku Keperawatan</w:t>
      </w:r>
      <w:r>
        <w:rPr>
          <w:rFonts w:ascii="Times New Roman" w:hAnsi="Times New Roman" w:cs="Times New Roman"/>
          <w:sz w:val="24"/>
          <w:szCs w:val="24"/>
        </w:rPr>
        <w:t>. Edisi 3. Jakarta: EGC, 2005</w:t>
      </w:r>
    </w:p>
    <w:p w:rsidR="00034AAD" w:rsidRDefault="00034AAD" w:rsidP="000955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Sarlito W. Sarwono. </w:t>
      </w:r>
      <w:r w:rsidRPr="000E2E28">
        <w:rPr>
          <w:rFonts w:ascii="Times New Roman" w:hAnsi="Times New Roman" w:cs="Times New Roman"/>
          <w:i/>
          <w:sz w:val="24"/>
          <w:szCs w:val="24"/>
        </w:rPr>
        <w:t>Psikologi Remaja</w:t>
      </w:r>
      <w:r>
        <w:rPr>
          <w:rFonts w:ascii="Times New Roman" w:hAnsi="Times New Roman" w:cs="Times New Roman"/>
          <w:sz w:val="24"/>
          <w:szCs w:val="24"/>
        </w:rPr>
        <w:t>. Jakarta: Raja Grafindo Persada, 2016</w:t>
      </w:r>
    </w:p>
    <w:p w:rsidR="00034AAD" w:rsidRPr="001F2238"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Tim Pustaka Familia. </w:t>
      </w:r>
      <w:r w:rsidRPr="001F2238">
        <w:rPr>
          <w:rFonts w:ascii="Times New Roman" w:hAnsi="Times New Roman" w:cs="Times New Roman"/>
          <w:i/>
          <w:sz w:val="24"/>
          <w:szCs w:val="24"/>
        </w:rPr>
        <w:t>Konsep Diri Positif: menentukan Prestasi Anak.</w:t>
      </w:r>
      <w:r>
        <w:rPr>
          <w:rFonts w:ascii="Times New Roman" w:hAnsi="Times New Roman" w:cs="Times New Roman"/>
          <w:sz w:val="24"/>
          <w:szCs w:val="24"/>
        </w:rPr>
        <w:t xml:space="preserve"> Yogjakarta: Kanisius, 2010</w:t>
      </w:r>
    </w:p>
    <w:p w:rsidR="00034AAD"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Totok Marwoto. (2015, 15 Mei). </w:t>
      </w:r>
      <w:r w:rsidRPr="004660A9">
        <w:rPr>
          <w:rFonts w:ascii="Times New Roman" w:hAnsi="Times New Roman" w:cs="Times New Roman"/>
          <w:i/>
          <w:sz w:val="24"/>
          <w:szCs w:val="24"/>
        </w:rPr>
        <w:t>Mensos: Jumlah Anak Terlantar di Indonesia Mencapai 4,1 Juta</w:t>
      </w:r>
      <w:r>
        <w:rPr>
          <w:rFonts w:ascii="Times New Roman" w:hAnsi="Times New Roman" w:cs="Times New Roman"/>
          <w:sz w:val="24"/>
          <w:szCs w:val="24"/>
        </w:rPr>
        <w:t xml:space="preserve"> [Online], halaman 1. Tersedia: </w:t>
      </w:r>
      <w:hyperlink r:id="rId11" w:history="1">
        <w:r w:rsidRPr="00824FDB">
          <w:rPr>
            <w:rStyle w:val="Hyperlink"/>
            <w:rFonts w:ascii="Times New Roman" w:hAnsi="Times New Roman" w:cs="Times New Roman"/>
            <w:sz w:val="24"/>
            <w:szCs w:val="24"/>
          </w:rPr>
          <w:t>http://www.antarajateng.com</w:t>
        </w:r>
      </w:hyperlink>
      <w:r w:rsidRPr="00824FDB">
        <w:rPr>
          <w:rFonts w:ascii="Times New Roman" w:hAnsi="Times New Roman" w:cs="Times New Roman"/>
          <w:sz w:val="24"/>
          <w:szCs w:val="24"/>
        </w:rPr>
        <w:t xml:space="preserve">. </w:t>
      </w:r>
      <w:r>
        <w:rPr>
          <w:rFonts w:ascii="Times New Roman" w:hAnsi="Times New Roman" w:cs="Times New Roman"/>
          <w:sz w:val="24"/>
          <w:szCs w:val="24"/>
        </w:rPr>
        <w:t>[24 desember 2016]</w:t>
      </w:r>
    </w:p>
    <w:p w:rsidR="00034AAD" w:rsidRPr="00DE3DDA"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Yulius Beny Pratowo. </w:t>
      </w:r>
      <w:r w:rsidRPr="00DE3DDA">
        <w:rPr>
          <w:rFonts w:ascii="Times New Roman" w:hAnsi="Times New Roman" w:cs="Times New Roman"/>
          <w:i/>
          <w:sz w:val="24"/>
          <w:szCs w:val="24"/>
        </w:rPr>
        <w:t xml:space="preserve">Hubungan Antara Konsep Diri dengan Kecemasan Sosial </w:t>
      </w:r>
      <w:r w:rsidRPr="00DE3DDA">
        <w:rPr>
          <w:rFonts w:ascii="Times New Roman" w:hAnsi="Times New Roman" w:cs="Times New Roman"/>
          <w:i/>
          <w:sz w:val="24"/>
          <w:szCs w:val="24"/>
        </w:rPr>
        <w:t>pada Remaja Kelas XI SMA Kristen 2 Surakarta.</w:t>
      </w:r>
      <w:r>
        <w:rPr>
          <w:rFonts w:ascii="Times New Roman" w:hAnsi="Times New Roman" w:cs="Times New Roman"/>
          <w:sz w:val="24"/>
          <w:szCs w:val="24"/>
        </w:rPr>
        <w:t xml:space="preserve"> Surakarta: Universitas Sebelas Maret, 2010</w:t>
      </w:r>
    </w:p>
    <w:p w:rsidR="00034AAD" w:rsidRPr="00523197" w:rsidRDefault="00034AAD" w:rsidP="000955CD">
      <w:pPr>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Yunita Jaclyn Isabella</w:t>
      </w:r>
      <w:r w:rsidRPr="001F2238">
        <w:rPr>
          <w:rFonts w:ascii="Times New Roman" w:hAnsi="Times New Roman" w:cs="Times New Roman"/>
          <w:i/>
          <w:sz w:val="24"/>
          <w:szCs w:val="24"/>
        </w:rPr>
        <w:t>. Analisis Pengaruh Labelling Terhadap Konsep Diri pada Tokoh Shinagawa Daichi dalam Drama Yankee-Kun To Megane-Chan.</w:t>
      </w:r>
      <w:r>
        <w:rPr>
          <w:rFonts w:ascii="Times New Roman" w:hAnsi="Times New Roman" w:cs="Times New Roman"/>
          <w:sz w:val="24"/>
          <w:szCs w:val="24"/>
        </w:rPr>
        <w:t xml:space="preserve"> Jakarta: Universitas Bina Nusantara, 2011</w:t>
      </w:r>
    </w:p>
    <w:p w:rsidR="00034AAD" w:rsidRDefault="00034AAD" w:rsidP="000955CD">
      <w:pPr>
        <w:spacing w:line="276" w:lineRule="auto"/>
        <w:sectPr w:rsidR="00034AAD" w:rsidSect="00034AAD">
          <w:pgSz w:w="12240" w:h="15840"/>
          <w:pgMar w:top="1440" w:right="1440" w:bottom="1440" w:left="1440" w:header="720" w:footer="720" w:gutter="0"/>
          <w:cols w:num="2" w:space="720"/>
          <w:docGrid w:linePitch="360"/>
        </w:sectPr>
      </w:pPr>
    </w:p>
    <w:p w:rsidR="00034AAD" w:rsidRPr="00034AAD" w:rsidRDefault="00034AAD" w:rsidP="00034AAD"/>
    <w:sectPr w:rsidR="00034AAD" w:rsidRPr="00034AAD" w:rsidSect="00034AA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4B4" w:rsidRDefault="007B44B4" w:rsidP="00034AAD">
      <w:pPr>
        <w:spacing w:after="0" w:line="240" w:lineRule="auto"/>
      </w:pPr>
      <w:r>
        <w:separator/>
      </w:r>
    </w:p>
  </w:endnote>
  <w:endnote w:type="continuationSeparator" w:id="0">
    <w:p w:rsidR="007B44B4" w:rsidRDefault="007B44B4" w:rsidP="0003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4B4" w:rsidRDefault="007B44B4" w:rsidP="00034AAD">
      <w:pPr>
        <w:spacing w:after="0" w:line="240" w:lineRule="auto"/>
      </w:pPr>
      <w:r>
        <w:separator/>
      </w:r>
    </w:p>
  </w:footnote>
  <w:footnote w:type="continuationSeparator" w:id="0">
    <w:p w:rsidR="007B44B4" w:rsidRDefault="007B44B4" w:rsidP="00034AAD">
      <w:pPr>
        <w:spacing w:after="0" w:line="240" w:lineRule="auto"/>
      </w:pPr>
      <w:r>
        <w:continuationSeparator/>
      </w:r>
    </w:p>
  </w:footnote>
  <w:footnote w:id="1">
    <w:p w:rsidR="00034AAD" w:rsidRDefault="00034AAD">
      <w:pPr>
        <w:pStyle w:val="FootnoteText"/>
      </w:pPr>
      <w:r>
        <w:rPr>
          <w:rStyle w:val="FootnoteReference"/>
        </w:rPr>
        <w:footnoteRef/>
      </w:r>
      <w:r>
        <w:t xml:space="preserve"> </w:t>
      </w:r>
      <w:r w:rsidR="00914BB9">
        <w:t>STIKes Yarsi Pontianak</w:t>
      </w:r>
    </w:p>
    <w:p w:rsidR="00034AAD" w:rsidRDefault="00034AAD">
      <w:pPr>
        <w:pStyle w:val="FootnoteText"/>
      </w:pPr>
      <w:r>
        <w:rPr>
          <w:vertAlign w:val="superscript"/>
        </w:rPr>
        <w:t xml:space="preserve">2 </w:t>
      </w:r>
      <w:r w:rsidR="00352FFD">
        <w:t>Sekolah Tinggi Ilmu Keperawatan</w:t>
      </w:r>
      <w:r>
        <w:t xml:space="preserve"> Muhammadiyah Pontianak</w:t>
      </w:r>
    </w:p>
    <w:p w:rsidR="00034AAD" w:rsidRPr="00034AAD" w:rsidRDefault="00034AAD">
      <w:pPr>
        <w:pStyle w:val="FootnoteText"/>
      </w:pPr>
      <w:r>
        <w:rPr>
          <w:vertAlign w:val="superscript"/>
        </w:rPr>
        <w:t>3</w:t>
      </w:r>
      <w:r w:rsidR="00352FFD">
        <w:t xml:space="preserve"> Sekolah Tinggi Ilmu Keperawatan</w:t>
      </w:r>
      <w:r>
        <w:t xml:space="preserve"> Muhammadiyah Pontianak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5F9"/>
    <w:multiLevelType w:val="hybridMultilevel"/>
    <w:tmpl w:val="B1FA5308"/>
    <w:lvl w:ilvl="0" w:tplc="1E4CD1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3E2E6F"/>
    <w:multiLevelType w:val="hybridMultilevel"/>
    <w:tmpl w:val="24286E26"/>
    <w:lvl w:ilvl="0" w:tplc="D7DCB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F0C75"/>
    <w:multiLevelType w:val="hybridMultilevel"/>
    <w:tmpl w:val="F224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6207C"/>
    <w:multiLevelType w:val="hybridMultilevel"/>
    <w:tmpl w:val="B6D6D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47EE6"/>
    <w:multiLevelType w:val="hybridMultilevel"/>
    <w:tmpl w:val="7414A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261CE"/>
    <w:multiLevelType w:val="hybridMultilevel"/>
    <w:tmpl w:val="5FFA53C4"/>
    <w:lvl w:ilvl="0" w:tplc="416E7B08">
      <w:start w:val="1"/>
      <w:numFmt w:val="decimal"/>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81"/>
    <w:rsid w:val="00034AAD"/>
    <w:rsid w:val="000955CD"/>
    <w:rsid w:val="00105E7C"/>
    <w:rsid w:val="003114A1"/>
    <w:rsid w:val="00352FFD"/>
    <w:rsid w:val="003853F6"/>
    <w:rsid w:val="00410049"/>
    <w:rsid w:val="00462F01"/>
    <w:rsid w:val="00577F73"/>
    <w:rsid w:val="00637C26"/>
    <w:rsid w:val="00687F9E"/>
    <w:rsid w:val="00745613"/>
    <w:rsid w:val="007A4581"/>
    <w:rsid w:val="007B44B4"/>
    <w:rsid w:val="007E663B"/>
    <w:rsid w:val="007F1120"/>
    <w:rsid w:val="008415E2"/>
    <w:rsid w:val="00914BB9"/>
    <w:rsid w:val="00952E40"/>
    <w:rsid w:val="00B2584D"/>
    <w:rsid w:val="00BB07D3"/>
    <w:rsid w:val="00CA25CB"/>
    <w:rsid w:val="00D4134D"/>
    <w:rsid w:val="00DE1A17"/>
    <w:rsid w:val="00F76B42"/>
    <w:rsid w:val="00F8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9183A"/>
  <w15:chartTrackingRefBased/>
  <w15:docId w15:val="{A4F817A1-2E1F-42FF-8D55-3BCBEFCE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AAD"/>
    <w:pPr>
      <w:ind w:left="720"/>
      <w:contextualSpacing/>
    </w:pPr>
  </w:style>
  <w:style w:type="character" w:styleId="Hyperlink">
    <w:name w:val="Hyperlink"/>
    <w:basedOn w:val="DefaultParagraphFont"/>
    <w:uiPriority w:val="99"/>
    <w:unhideWhenUsed/>
    <w:rsid w:val="00034AAD"/>
    <w:rPr>
      <w:color w:val="0563C1" w:themeColor="hyperlink"/>
      <w:u w:val="single"/>
    </w:rPr>
  </w:style>
  <w:style w:type="table" w:styleId="PlainTable2">
    <w:name w:val="Plain Table 2"/>
    <w:basedOn w:val="TableNormal"/>
    <w:uiPriority w:val="42"/>
    <w:rsid w:val="00034A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034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AAD"/>
    <w:rPr>
      <w:sz w:val="20"/>
      <w:szCs w:val="20"/>
    </w:rPr>
  </w:style>
  <w:style w:type="character" w:styleId="FootnoteReference">
    <w:name w:val="footnote reference"/>
    <w:basedOn w:val="DefaultParagraphFont"/>
    <w:uiPriority w:val="99"/>
    <w:semiHidden/>
    <w:unhideWhenUsed/>
    <w:rsid w:val="00034AAD"/>
    <w:rPr>
      <w:vertAlign w:val="superscript"/>
    </w:rPr>
  </w:style>
  <w:style w:type="paragraph" w:styleId="Header">
    <w:name w:val="header"/>
    <w:basedOn w:val="Normal"/>
    <w:link w:val="HeaderChar"/>
    <w:uiPriority w:val="99"/>
    <w:unhideWhenUsed/>
    <w:rsid w:val="00034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AD"/>
  </w:style>
  <w:style w:type="paragraph" w:styleId="Footer">
    <w:name w:val="footer"/>
    <w:basedOn w:val="Normal"/>
    <w:link w:val="FooterChar"/>
    <w:uiPriority w:val="99"/>
    <w:unhideWhenUsed/>
    <w:rsid w:val="00034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AD"/>
  </w:style>
  <w:style w:type="paragraph" w:styleId="BalloonText">
    <w:name w:val="Balloon Text"/>
    <w:basedOn w:val="Normal"/>
    <w:link w:val="BalloonTextChar"/>
    <w:uiPriority w:val="99"/>
    <w:semiHidden/>
    <w:unhideWhenUsed/>
    <w:rsid w:val="00352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FFD"/>
    <w:rPr>
      <w:rFonts w:ascii="Segoe UI" w:hAnsi="Segoe UI" w:cs="Segoe UI"/>
      <w:sz w:val="18"/>
      <w:szCs w:val="18"/>
    </w:rPr>
  </w:style>
  <w:style w:type="character" w:styleId="UnresolvedMention">
    <w:name w:val="Unresolved Mention"/>
    <w:basedOn w:val="DefaultParagraphFont"/>
    <w:uiPriority w:val="99"/>
    <w:semiHidden/>
    <w:unhideWhenUsed/>
    <w:rsid w:val="00914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ida.litaq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arajateng.com" TargetMode="External"/><Relationship Id="rId5" Type="http://schemas.openxmlformats.org/officeDocument/2006/relationships/webSettings" Target="webSettings.xml"/><Relationship Id="rId10" Type="http://schemas.openxmlformats.org/officeDocument/2006/relationships/hyperlink" Target="http://www.e-jurnal.com/2014/12/konsep-diri-dan-kebermaknaan-hidup-pada.html%20%5b22" TargetMode="External"/><Relationship Id="rId4" Type="http://schemas.openxmlformats.org/officeDocument/2006/relationships/settings" Target="settings.xml"/><Relationship Id="rId9" Type="http://schemas.openxmlformats.org/officeDocument/2006/relationships/hyperlink" Target="http://akkes.saptabakti.ac.id/ver3/index.php/%20jurnal/43-gambaran-konsep-diri-berdasarkan.html%20%5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9851-3AC7-1440-9C58-4D37E69B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6659</Words>
  <Characters>37960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cp:revision>
  <cp:lastPrinted>2017-08-16T02:42:00Z</cp:lastPrinted>
  <dcterms:created xsi:type="dcterms:W3CDTF">2021-06-21T09:00:00Z</dcterms:created>
  <dcterms:modified xsi:type="dcterms:W3CDTF">2021-06-28T04:49:00Z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1fa2fd9f-bb8f-3d1c-bad3-98c21ea13e25</vt:lpwstr>
  </property>
</Properties>
</file>